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83" w:rsidRPr="00057869" w:rsidRDefault="00F9507C" w:rsidP="00057869">
      <w:pPr>
        <w:pStyle w:val="NoSpacing"/>
        <w:ind w:hanging="567"/>
        <w:jc w:val="right"/>
        <w:rPr>
          <w:rFonts w:ascii="Times New Roman" w:hAnsi="Times New Roman"/>
          <w:b/>
          <w:sz w:val="16"/>
          <w:szCs w:val="16"/>
          <w:lang w:val="sr-Cyrl-RS"/>
        </w:rPr>
      </w:pPr>
      <w:r w:rsidRPr="00520B09"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="00B86588">
        <w:rPr>
          <w:rFonts w:ascii="Times New Roman" w:hAnsi="Times New Roman"/>
          <w:sz w:val="16"/>
          <w:szCs w:val="16"/>
          <w:lang w:val="ru-RU"/>
        </w:rPr>
        <w:t xml:space="preserve">   </w:t>
      </w:r>
      <w:r w:rsidR="00250B92"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="00057869" w:rsidRPr="00057869">
        <w:rPr>
          <w:rFonts w:ascii="Times New Roman" w:hAnsi="Times New Roman"/>
          <w:b/>
          <w:sz w:val="16"/>
          <w:szCs w:val="16"/>
          <w:lang w:val="sr-Cyrl-RS"/>
        </w:rPr>
        <w:t>НАЦРТ</w:t>
      </w:r>
    </w:p>
    <w:p w:rsidR="00F9507C" w:rsidRPr="00520B09" w:rsidRDefault="00862483" w:rsidP="00F9507C">
      <w:pPr>
        <w:pStyle w:val="NoSpacing"/>
        <w:ind w:hanging="567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r w:rsidR="00B84CB4">
        <w:rPr>
          <w:rFonts w:ascii="Times New Roman" w:hAnsi="Times New Roman"/>
          <w:sz w:val="16"/>
          <w:szCs w:val="16"/>
        </w:rPr>
        <w:t xml:space="preserve"> </w:t>
      </w:r>
      <w:r w:rsidR="00B84CB4" w:rsidRPr="004129A9">
        <w:rPr>
          <w:rFonts w:ascii="Times New Roman" w:hAnsi="Times New Roman"/>
          <w:sz w:val="16"/>
          <w:szCs w:val="16"/>
          <w:lang w:val="sr-Cyrl-RS"/>
        </w:rPr>
        <w:t>На основу тачке 3. Одлуке о распуштању С</w:t>
      </w:r>
      <w:r w:rsidR="00B84CB4">
        <w:rPr>
          <w:rFonts w:ascii="Times New Roman" w:hAnsi="Times New Roman"/>
          <w:sz w:val="16"/>
          <w:szCs w:val="16"/>
          <w:lang w:val="sr-Cyrl-RS"/>
        </w:rPr>
        <w:t>купштине општине Дољевац и образ</w:t>
      </w:r>
      <w:r w:rsidR="00B84CB4" w:rsidRPr="004129A9">
        <w:rPr>
          <w:rFonts w:ascii="Times New Roman" w:hAnsi="Times New Roman"/>
          <w:sz w:val="16"/>
          <w:szCs w:val="16"/>
          <w:lang w:val="sr-Cyrl-RS"/>
        </w:rPr>
        <w:t>овању Привременог органа општине Дољевац (''Сл. гласник РС'' бр. 81/2018), Решења о именовању председника и чланова Привременог органа општине Дољевац (''Сл. гласник РС'' бр.81/2018),</w:t>
      </w:r>
      <w:r w:rsidR="00B84CB4">
        <w:rPr>
          <w:rFonts w:ascii="Times New Roman" w:hAnsi="Times New Roman"/>
          <w:sz w:val="16"/>
          <w:szCs w:val="16"/>
          <w:lang w:val="ru-RU"/>
        </w:rPr>
        <w:t xml:space="preserve"> н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а основу члана </w:t>
      </w:r>
      <w:r w:rsidR="00F9507C">
        <w:rPr>
          <w:rFonts w:ascii="Times New Roman" w:hAnsi="Times New Roman"/>
          <w:sz w:val="16"/>
          <w:szCs w:val="16"/>
          <w:lang w:val="ru-RU"/>
        </w:rPr>
        <w:t xml:space="preserve">43. 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>Закона о буџетском систему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 („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>Службени гласник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 РС“, број 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>54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>/200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>9, 73/2010 , 101/2010, 101/2011, 93/2012, 62/2013, 63/2013</w:t>
      </w:r>
      <w:r w:rsidR="00F9507C" w:rsidRPr="00520B09">
        <w:rPr>
          <w:rFonts w:ascii="Times New Roman" w:hAnsi="Times New Roman"/>
          <w:sz w:val="16"/>
          <w:szCs w:val="16"/>
        </w:rPr>
        <w:t>-</w:t>
      </w:r>
      <w:r w:rsidR="00F9507C" w:rsidRPr="00520B09">
        <w:rPr>
          <w:rFonts w:ascii="Times New Roman" w:hAnsi="Times New Roman"/>
          <w:sz w:val="16"/>
          <w:szCs w:val="16"/>
          <w:lang w:val="sr-Cyrl-CS"/>
        </w:rPr>
        <w:t>испр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и 108/2013, 142/2014 и</w:t>
      </w:r>
      <w:r w:rsidR="00C17335">
        <w:rPr>
          <w:rFonts w:ascii="Times New Roman" w:hAnsi="Times New Roman"/>
          <w:sz w:val="16"/>
          <w:szCs w:val="16"/>
          <w:lang w:val="ru-RU"/>
        </w:rPr>
        <w:t xml:space="preserve"> 68/2015-др. Закон, 103/2015, 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99/2016</w:t>
      </w:r>
      <w:r w:rsidR="0007317E">
        <w:rPr>
          <w:rFonts w:ascii="Times New Roman" w:hAnsi="Times New Roman"/>
          <w:sz w:val="16"/>
          <w:szCs w:val="16"/>
          <w:lang w:val="ru-RU"/>
        </w:rPr>
        <w:t>,</w:t>
      </w:r>
      <w:r w:rsidR="00C17335">
        <w:rPr>
          <w:rFonts w:ascii="Times New Roman" w:hAnsi="Times New Roman"/>
          <w:sz w:val="16"/>
          <w:szCs w:val="16"/>
          <w:lang w:val="ru-RU"/>
        </w:rPr>
        <w:t xml:space="preserve"> 113/2017</w:t>
      </w:r>
      <w:r w:rsidR="0007317E">
        <w:rPr>
          <w:rFonts w:ascii="Times New Roman" w:hAnsi="Times New Roman"/>
          <w:sz w:val="16"/>
          <w:szCs w:val="16"/>
          <w:lang w:val="ru-RU"/>
        </w:rPr>
        <w:t xml:space="preserve"> и 95/2018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>), члана 3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>2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>.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т.2.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  Закона о локалној самоуправи (''Службени гласник РС'', број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129/07 , 83/2014</w:t>
      </w:r>
      <w:r w:rsidR="00C17335">
        <w:rPr>
          <w:rFonts w:ascii="Times New Roman" w:hAnsi="Times New Roman"/>
          <w:sz w:val="16"/>
          <w:szCs w:val="16"/>
          <w:lang w:val="ru-RU"/>
        </w:rPr>
        <w:t>, 101/2016 и 47/2018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) и члана 21. </w:t>
      </w:r>
      <w:r w:rsidR="00F9507C" w:rsidRPr="00520B09">
        <w:rPr>
          <w:rFonts w:ascii="Times New Roman" w:hAnsi="Times New Roman"/>
          <w:sz w:val="16"/>
          <w:szCs w:val="16"/>
          <w:lang w:val="sr-Cyrl-CS"/>
        </w:rPr>
        <w:t>с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тав 1. и члана 37. Став 1.  т.2. 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Статута општине Дољевац („Службени лист града Ниша'', број 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>69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>/200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>8</w:t>
      </w:r>
      <w:r w:rsidR="00F9507C" w:rsidRPr="00520B09">
        <w:rPr>
          <w:rFonts w:ascii="Times New Roman" w:hAnsi="Times New Roman"/>
          <w:sz w:val="16"/>
          <w:szCs w:val="16"/>
          <w:lang w:val="sr-Cyrl-CS"/>
        </w:rPr>
        <w:t xml:space="preserve">, 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89/2010, 14/2012, 32/2012 </w:t>
      </w:r>
      <w:r w:rsidR="00F9507C" w:rsidRPr="00520B09">
        <w:rPr>
          <w:rFonts w:ascii="Times New Roman" w:hAnsi="Times New Roman"/>
          <w:sz w:val="16"/>
          <w:szCs w:val="16"/>
          <w:lang w:val="sr-Cyrl-CS"/>
        </w:rPr>
        <w:t>,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70/2012</w:t>
      </w:r>
      <w:r w:rsidR="00F9507C" w:rsidRPr="00520B09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F9507C" w:rsidRPr="00520B09">
        <w:rPr>
          <w:rFonts w:ascii="Times New Roman" w:hAnsi="Times New Roman"/>
          <w:sz w:val="16"/>
          <w:szCs w:val="16"/>
        </w:rPr>
        <w:t>,</w:t>
      </w:r>
      <w:r w:rsidR="00F9507C" w:rsidRPr="00520B09">
        <w:rPr>
          <w:rFonts w:ascii="Times New Roman" w:hAnsi="Times New Roman"/>
          <w:sz w:val="16"/>
          <w:szCs w:val="16"/>
          <w:lang w:val="sr-Cyrl-CS"/>
        </w:rPr>
        <w:t>57/2013</w:t>
      </w:r>
      <w:r w:rsidR="00F9507C" w:rsidRPr="00520B09">
        <w:rPr>
          <w:rFonts w:ascii="Times New Roman" w:hAnsi="Times New Roman"/>
          <w:sz w:val="16"/>
          <w:szCs w:val="16"/>
        </w:rPr>
        <w:t xml:space="preserve">, </w:t>
      </w:r>
      <w:r w:rsidR="00C17335">
        <w:rPr>
          <w:rFonts w:ascii="Times New Roman" w:hAnsi="Times New Roman"/>
          <w:sz w:val="16"/>
          <w:szCs w:val="16"/>
          <w:lang w:val="sr-Cyrl-CS"/>
        </w:rPr>
        <w:t>9/14, 26/2015, 99/2015,</w:t>
      </w:r>
      <w:r w:rsidR="00F9507C" w:rsidRPr="00520B09">
        <w:rPr>
          <w:rFonts w:ascii="Times New Roman" w:hAnsi="Times New Roman"/>
          <w:sz w:val="16"/>
          <w:szCs w:val="16"/>
          <w:lang w:val="sr-Cyrl-CS"/>
        </w:rPr>
        <w:t xml:space="preserve"> 100/16</w:t>
      </w:r>
      <w:r w:rsidR="00C17335">
        <w:rPr>
          <w:rFonts w:ascii="Times New Roman" w:hAnsi="Times New Roman"/>
          <w:sz w:val="16"/>
          <w:szCs w:val="16"/>
          <w:lang w:val="sr-Cyrl-CS"/>
        </w:rPr>
        <w:t xml:space="preserve"> и 75/18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>),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="0007317E">
        <w:rPr>
          <w:rFonts w:ascii="Times New Roman" w:hAnsi="Times New Roman"/>
          <w:sz w:val="16"/>
          <w:szCs w:val="16"/>
          <w:lang w:val="ru-RU"/>
        </w:rPr>
        <w:t>Привремени орган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општине Дољевац, 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 на седниц</w:t>
      </w:r>
      <w:r w:rsidR="00F9507C">
        <w:rPr>
          <w:rFonts w:ascii="Times New Roman" w:hAnsi="Times New Roman"/>
          <w:sz w:val="16"/>
          <w:szCs w:val="16"/>
          <w:lang w:val="sr-Latn-CS"/>
        </w:rPr>
        <w:t xml:space="preserve">и од </w:t>
      </w:r>
      <w:r w:rsidR="00D11773">
        <w:rPr>
          <w:rFonts w:ascii="Times New Roman" w:hAnsi="Times New Roman"/>
          <w:sz w:val="16"/>
          <w:szCs w:val="16"/>
          <w:lang w:val="sr-Latn-RS"/>
        </w:rPr>
        <w:t>________</w:t>
      </w:r>
      <w:r w:rsidR="000A351C">
        <w:rPr>
          <w:rFonts w:ascii="Times New Roman" w:hAnsi="Times New Roman"/>
          <w:sz w:val="16"/>
          <w:szCs w:val="16"/>
          <w:lang w:val="sr-Cyrl-RS"/>
        </w:rPr>
        <w:t>.</w:t>
      </w:r>
      <w:r w:rsidR="00F9507C" w:rsidRPr="00520B09">
        <w:rPr>
          <w:rFonts w:ascii="Times New Roman" w:hAnsi="Times New Roman"/>
          <w:sz w:val="16"/>
          <w:szCs w:val="16"/>
          <w:lang w:val="sr-Cyrl-RS"/>
        </w:rPr>
        <w:t xml:space="preserve"> </w:t>
      </w:r>
      <w:r w:rsidR="00C17335">
        <w:rPr>
          <w:rFonts w:ascii="Times New Roman" w:hAnsi="Times New Roman"/>
          <w:sz w:val="16"/>
          <w:szCs w:val="16"/>
        </w:rPr>
        <w:t>2018</w:t>
      </w:r>
      <w:r w:rsidR="00F9507C" w:rsidRPr="00520B09">
        <w:rPr>
          <w:rFonts w:ascii="Times New Roman" w:hAnsi="Times New Roman"/>
          <w:sz w:val="16"/>
          <w:szCs w:val="16"/>
        </w:rPr>
        <w:t>.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9507C" w:rsidRPr="00520B09">
        <w:rPr>
          <w:rFonts w:ascii="Times New Roman" w:hAnsi="Times New Roman"/>
          <w:sz w:val="16"/>
          <w:szCs w:val="16"/>
          <w:lang w:val="sr-Latn-CS"/>
        </w:rPr>
        <w:t xml:space="preserve">године,  </w:t>
      </w:r>
      <w:r w:rsidR="00060CA1">
        <w:rPr>
          <w:rFonts w:ascii="Times New Roman" w:hAnsi="Times New Roman"/>
          <w:sz w:val="16"/>
          <w:szCs w:val="16"/>
          <w:lang w:val="ru-RU"/>
        </w:rPr>
        <w:t>донеo</w:t>
      </w:r>
      <w:r w:rsidR="00F9507C" w:rsidRPr="00520B09">
        <w:rPr>
          <w:rFonts w:ascii="Times New Roman" w:hAnsi="Times New Roman"/>
          <w:sz w:val="16"/>
          <w:szCs w:val="16"/>
          <w:lang w:val="ru-RU"/>
        </w:rPr>
        <w:t xml:space="preserve"> је  </w:t>
      </w:r>
    </w:p>
    <w:p w:rsidR="00F9507C" w:rsidRPr="00520B09" w:rsidRDefault="00F9507C" w:rsidP="00F9507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F9507C" w:rsidRPr="00520B09" w:rsidRDefault="00F9507C" w:rsidP="00F9507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F9507C" w:rsidRPr="00520B09" w:rsidRDefault="00F9507C" w:rsidP="00F9507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F9507C" w:rsidRPr="002E6461" w:rsidRDefault="00F9507C" w:rsidP="00F950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6461">
        <w:rPr>
          <w:rFonts w:ascii="Times New Roman" w:hAnsi="Times New Roman"/>
          <w:b/>
          <w:sz w:val="24"/>
          <w:szCs w:val="24"/>
          <w:lang w:val="ru-RU"/>
        </w:rPr>
        <w:t>ОДЛУКУ</w:t>
      </w:r>
    </w:p>
    <w:p w:rsidR="00F9507C" w:rsidRPr="002E6461" w:rsidRDefault="00F9507C" w:rsidP="00F950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6461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E6461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E6461">
        <w:rPr>
          <w:rFonts w:ascii="Times New Roman" w:hAnsi="Times New Roman"/>
          <w:b/>
          <w:sz w:val="24"/>
          <w:szCs w:val="24"/>
          <w:lang w:val="ru-RU"/>
        </w:rPr>
        <w:t>БУЏЕТ</w:t>
      </w:r>
      <w:r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2E6461">
        <w:rPr>
          <w:rFonts w:ascii="Times New Roman" w:hAnsi="Times New Roman"/>
          <w:b/>
          <w:sz w:val="24"/>
          <w:szCs w:val="24"/>
          <w:lang w:val="ru-RU"/>
        </w:rPr>
        <w:t xml:space="preserve"> ОПШТИНЕ  ДОЉЕВАЦ ЗА 201</w:t>
      </w:r>
      <w:r w:rsidR="00322A5D">
        <w:rPr>
          <w:rFonts w:ascii="Times New Roman" w:hAnsi="Times New Roman"/>
          <w:b/>
          <w:sz w:val="24"/>
          <w:szCs w:val="24"/>
        </w:rPr>
        <w:t>9</w:t>
      </w:r>
      <w:r w:rsidRPr="002E6461">
        <w:rPr>
          <w:rFonts w:ascii="Times New Roman" w:hAnsi="Times New Roman"/>
          <w:b/>
          <w:sz w:val="24"/>
          <w:szCs w:val="24"/>
          <w:lang w:val="ru-RU"/>
        </w:rPr>
        <w:t>. ГОДИНУ</w:t>
      </w:r>
    </w:p>
    <w:p w:rsidR="00F9507C" w:rsidRDefault="00F9507C" w:rsidP="00250B92">
      <w:pPr>
        <w:pStyle w:val="NoSpacing"/>
        <w:rPr>
          <w:rFonts w:ascii="Times New Roman" w:hAnsi="Times New Roman"/>
          <w:sz w:val="16"/>
          <w:szCs w:val="16"/>
        </w:rPr>
      </w:pPr>
    </w:p>
    <w:p w:rsidR="00F9507C" w:rsidRDefault="00F9507C" w:rsidP="00F9507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62483" w:rsidRPr="00520B09" w:rsidRDefault="00862483" w:rsidP="00F9507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F9507C" w:rsidRPr="00250B92" w:rsidRDefault="00F9507C" w:rsidP="00F9507C">
      <w:pPr>
        <w:numPr>
          <w:ilvl w:val="0"/>
          <w:numId w:val="1"/>
        </w:numPr>
        <w:spacing w:after="200" w:line="276" w:lineRule="auto"/>
        <w:outlineLvl w:val="0"/>
        <w:rPr>
          <w:rFonts w:eastAsiaTheme="minorHAnsi"/>
          <w:b w:val="0"/>
          <w:bCs/>
          <w:sz w:val="18"/>
          <w:szCs w:val="18"/>
          <w:u w:val="none"/>
          <w:lang w:val="en-US"/>
        </w:rPr>
      </w:pPr>
      <w:r w:rsidRPr="00DB6759">
        <w:rPr>
          <w:rFonts w:eastAsiaTheme="minorHAnsi"/>
          <w:b w:val="0"/>
          <w:bCs/>
          <w:sz w:val="18"/>
          <w:szCs w:val="18"/>
          <w:u w:val="none"/>
          <w:lang w:val="en-US"/>
        </w:rPr>
        <w:t>ОПШТИ ДЕО</w:t>
      </w:r>
    </w:p>
    <w:p w:rsidR="00F9507C" w:rsidRDefault="00F9507C" w:rsidP="00B86588">
      <w:pPr>
        <w:jc w:val="center"/>
        <w:rPr>
          <w:b w:val="0"/>
          <w:sz w:val="18"/>
          <w:szCs w:val="18"/>
          <w:u w:val="none"/>
          <w:lang w:val="sr-Latn-CS"/>
        </w:rPr>
      </w:pPr>
      <w:r w:rsidRPr="00DB6759">
        <w:rPr>
          <w:b w:val="0"/>
          <w:sz w:val="18"/>
          <w:szCs w:val="18"/>
          <w:u w:val="none"/>
          <w:lang w:val="ru-RU"/>
        </w:rPr>
        <w:t>Члан</w:t>
      </w:r>
      <w:r w:rsidRPr="00DB6759">
        <w:rPr>
          <w:b w:val="0"/>
          <w:sz w:val="18"/>
          <w:szCs w:val="18"/>
          <w:u w:val="none"/>
          <w:lang w:val="sr-Latn-CS"/>
        </w:rPr>
        <w:t xml:space="preserve"> 1.</w:t>
      </w:r>
    </w:p>
    <w:p w:rsidR="00F9507C" w:rsidRPr="001243BB" w:rsidRDefault="00F9507C" w:rsidP="00F9507C">
      <w:pPr>
        <w:rPr>
          <w:b w:val="0"/>
          <w:sz w:val="18"/>
          <w:szCs w:val="18"/>
          <w:u w:val="none"/>
          <w:lang w:val="sr-Latn-CS"/>
        </w:rPr>
      </w:pPr>
      <w:r w:rsidRPr="002260B8">
        <w:rPr>
          <w:bCs/>
          <w:sz w:val="18"/>
          <w:szCs w:val="18"/>
          <w:lang w:val="ru-RU"/>
        </w:rPr>
        <w:t xml:space="preserve"> </w:t>
      </w:r>
      <w:r w:rsidRPr="001243BB">
        <w:rPr>
          <w:b w:val="0"/>
          <w:bCs/>
          <w:sz w:val="18"/>
          <w:szCs w:val="18"/>
          <w:u w:val="none"/>
          <w:lang w:val="ru-RU"/>
        </w:rPr>
        <w:t>Приходи и примања, расходи и издаци буџета општине Дољевац за 201</w:t>
      </w:r>
      <w:r w:rsidR="00322A5D">
        <w:rPr>
          <w:b w:val="0"/>
          <w:bCs/>
          <w:sz w:val="18"/>
          <w:szCs w:val="18"/>
          <w:u w:val="none"/>
        </w:rPr>
        <w:t>9</w:t>
      </w:r>
      <w:r w:rsidRPr="001243BB">
        <w:rPr>
          <w:b w:val="0"/>
          <w:bCs/>
          <w:sz w:val="18"/>
          <w:szCs w:val="18"/>
          <w:u w:val="none"/>
          <w:lang w:val="ru-RU"/>
        </w:rPr>
        <w:t>. годину састоје се од: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5434"/>
        <w:gridCol w:w="2487"/>
        <w:gridCol w:w="1852"/>
      </w:tblGrid>
      <w:tr w:rsidR="009965DC" w:rsidRPr="009965DC" w:rsidTr="009965DC">
        <w:trPr>
          <w:trHeight w:val="38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А.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РАЧУН ПРИХОДА И ПРИМАЊА</w:t>
            </w:r>
          </w:p>
        </w:tc>
        <w:tc>
          <w:tcPr>
            <w:tcW w:w="11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Економска класификација</w:t>
            </w:r>
          </w:p>
        </w:tc>
        <w:tc>
          <w:tcPr>
            <w:tcW w:w="8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у динарима</w:t>
            </w:r>
          </w:p>
        </w:tc>
      </w:tr>
      <w:tr w:rsidR="009965DC" w:rsidRPr="009965DC" w:rsidTr="009965DC">
        <w:trPr>
          <w:trHeight w:val="311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 + 8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594,528,350</w:t>
            </w:r>
          </w:p>
        </w:tc>
      </w:tr>
      <w:tr w:rsidR="009965DC" w:rsidRPr="009965DC" w:rsidTr="009965DC">
        <w:trPr>
          <w:trHeight w:val="359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 + 5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660,228,350</w:t>
            </w:r>
          </w:p>
        </w:tc>
      </w:tr>
      <w:tr w:rsidR="009965DC" w:rsidRPr="009965DC" w:rsidTr="00A963B3">
        <w:trPr>
          <w:trHeight w:val="420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Буџетски суфицит/дефицит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(7+8) - (4+5)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A963B3" w:rsidRDefault="009965DC" w:rsidP="009965DC">
            <w:pPr>
              <w:jc w:val="center"/>
              <w:rPr>
                <w:b w:val="0"/>
                <w:bCs/>
                <w:sz w:val="16"/>
                <w:szCs w:val="16"/>
                <w:u w:val="none"/>
                <w:lang w:val="en-US"/>
              </w:rPr>
            </w:pPr>
            <w:r w:rsidRPr="00A963B3">
              <w:rPr>
                <w:b w:val="0"/>
                <w:bCs/>
                <w:sz w:val="16"/>
                <w:szCs w:val="16"/>
                <w:u w:val="none"/>
                <w:lang w:val="en-US"/>
              </w:rPr>
              <w:t>-65,700,000</w:t>
            </w:r>
          </w:p>
        </w:tc>
      </w:tr>
      <w:tr w:rsidR="009965DC" w:rsidRPr="009965DC" w:rsidTr="009965DC">
        <w:trPr>
          <w:trHeight w:val="412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A963B3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963B3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9965DC" w:rsidRPr="009965DC" w:rsidTr="00A963B3">
        <w:trPr>
          <w:trHeight w:val="419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(7+8) - (4+5) - 62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A963B3" w:rsidRDefault="009965DC" w:rsidP="009965DC">
            <w:pPr>
              <w:jc w:val="center"/>
              <w:rPr>
                <w:b w:val="0"/>
                <w:bCs/>
                <w:sz w:val="16"/>
                <w:szCs w:val="16"/>
                <w:u w:val="none"/>
                <w:lang w:val="en-US"/>
              </w:rPr>
            </w:pPr>
            <w:r w:rsidRPr="00A963B3">
              <w:rPr>
                <w:b w:val="0"/>
                <w:bCs/>
                <w:sz w:val="16"/>
                <w:szCs w:val="16"/>
                <w:u w:val="none"/>
                <w:lang w:val="en-US"/>
              </w:rPr>
              <w:t>-65,700,000</w:t>
            </w:r>
          </w:p>
        </w:tc>
      </w:tr>
      <w:tr w:rsidR="009965DC" w:rsidRPr="009965DC" w:rsidTr="009965DC">
        <w:trPr>
          <w:trHeight w:val="411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Б.</w:t>
            </w:r>
          </w:p>
        </w:tc>
        <w:tc>
          <w:tcPr>
            <w:tcW w:w="46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РАЧУН ФИНАНСИРАЊА</w:t>
            </w:r>
          </w:p>
        </w:tc>
      </w:tr>
      <w:tr w:rsidR="009965DC" w:rsidRPr="009965DC" w:rsidTr="009965DC">
        <w:trPr>
          <w:trHeight w:val="371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задуживања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70,000,000</w:t>
            </w:r>
          </w:p>
        </w:tc>
      </w:tr>
      <w:tr w:rsidR="009965DC" w:rsidRPr="009965DC" w:rsidTr="009965DC">
        <w:trPr>
          <w:trHeight w:val="418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16,300,000</w:t>
            </w:r>
          </w:p>
        </w:tc>
      </w:tr>
      <w:tr w:rsidR="009965DC" w:rsidRPr="009965DC" w:rsidTr="009965DC">
        <w:trPr>
          <w:trHeight w:val="410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Неутрошена средства из претходних година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30,000,000</w:t>
            </w:r>
          </w:p>
        </w:tc>
      </w:tr>
      <w:tr w:rsidR="009965DC" w:rsidRPr="009965DC" w:rsidTr="009965DC">
        <w:trPr>
          <w:trHeight w:val="417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6211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9965DC" w:rsidRPr="009965DC" w:rsidTr="009965DC">
        <w:trPr>
          <w:trHeight w:val="281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Издаци за отплату главнице дуга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50,600,000</w:t>
            </w:r>
          </w:p>
        </w:tc>
      </w:tr>
      <w:tr w:rsidR="009965DC" w:rsidRPr="009965DC" w:rsidTr="009965DC">
        <w:trPr>
          <w:trHeight w:val="412"/>
        </w:trPr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B.</w:t>
            </w:r>
          </w:p>
        </w:tc>
        <w:tc>
          <w:tcPr>
            <w:tcW w:w="2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Нето финансирање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(91+92+3) - (61+6211)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65,700,000</w:t>
            </w:r>
          </w:p>
        </w:tc>
      </w:tr>
    </w:tbl>
    <w:p w:rsidR="00B86588" w:rsidRDefault="00B86588" w:rsidP="00B86588">
      <w:pPr>
        <w:pStyle w:val="NoSpacing"/>
        <w:tabs>
          <w:tab w:val="left" w:pos="6630"/>
        </w:tabs>
        <w:rPr>
          <w:rFonts w:ascii="Times New Roman" w:hAnsi="Times New Roman"/>
          <w:b/>
          <w:sz w:val="36"/>
          <w:szCs w:val="24"/>
          <w:u w:val="single"/>
          <w:lang w:val="sr-Cyrl-CS"/>
        </w:rPr>
      </w:pPr>
    </w:p>
    <w:p w:rsidR="00F9507C" w:rsidRPr="00923489" w:rsidRDefault="00F9507C" w:rsidP="00B86588">
      <w:pPr>
        <w:pStyle w:val="NoSpacing"/>
        <w:tabs>
          <w:tab w:val="left" w:pos="6630"/>
        </w:tabs>
        <w:jc w:val="center"/>
        <w:rPr>
          <w:rFonts w:ascii="Times New Roman" w:hAnsi="Times New Roman"/>
          <w:sz w:val="18"/>
          <w:szCs w:val="18"/>
          <w:lang w:val="sr-Cyrl-CS"/>
        </w:rPr>
      </w:pPr>
      <w:r w:rsidRPr="00923489">
        <w:rPr>
          <w:rFonts w:ascii="Times New Roman" w:hAnsi="Times New Roman"/>
          <w:sz w:val="18"/>
          <w:szCs w:val="18"/>
          <w:lang w:val="sr-Cyrl-CS"/>
        </w:rPr>
        <w:t>Члан 2.</w:t>
      </w:r>
    </w:p>
    <w:p w:rsidR="00F9507C" w:rsidRDefault="00F9507C" w:rsidP="00F9507C">
      <w:pPr>
        <w:pStyle w:val="NoSpacing"/>
        <w:tabs>
          <w:tab w:val="left" w:pos="6630"/>
        </w:tabs>
        <w:rPr>
          <w:rFonts w:ascii="Times New Roman" w:hAnsi="Times New Roman"/>
          <w:sz w:val="18"/>
          <w:szCs w:val="18"/>
          <w:lang w:val="sr-Cyrl-CS"/>
        </w:rPr>
      </w:pPr>
      <w:r w:rsidRPr="00923489">
        <w:rPr>
          <w:rFonts w:ascii="Times New Roman" w:hAnsi="Times New Roman"/>
          <w:sz w:val="18"/>
          <w:szCs w:val="18"/>
          <w:lang w:val="sr-Cyrl-CS"/>
        </w:rPr>
        <w:t xml:space="preserve">   Приходи и примања буџета утврђени су у следећим износима:</w:t>
      </w: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5101"/>
        <w:gridCol w:w="1135"/>
        <w:gridCol w:w="993"/>
        <w:gridCol w:w="991"/>
        <w:gridCol w:w="1133"/>
      </w:tblGrid>
      <w:tr w:rsidR="009965DC" w:rsidRPr="009965DC" w:rsidTr="00D766D1">
        <w:trPr>
          <w:trHeight w:val="300"/>
        </w:trPr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Класа/Категорија/Група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Конто</w:t>
            </w:r>
          </w:p>
        </w:tc>
        <w:tc>
          <w:tcPr>
            <w:tcW w:w="2337" w:type="pct"/>
            <w:vMerge w:val="restar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ВРСТЕ ПРИХОДА И ПРИМАЊА</w:t>
            </w:r>
          </w:p>
        </w:tc>
        <w:tc>
          <w:tcPr>
            <w:tcW w:w="1429" w:type="pct"/>
            <w:gridSpan w:val="3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 План за 2019.  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 УКУПНА ЈАВНА СРЕДСТВА </w:t>
            </w:r>
          </w:p>
        </w:tc>
      </w:tr>
      <w:tr w:rsidR="009965DC" w:rsidRPr="009965DC" w:rsidTr="00D766D1">
        <w:trPr>
          <w:trHeight w:val="548"/>
        </w:trPr>
        <w:tc>
          <w:tcPr>
            <w:tcW w:w="325" w:type="pct"/>
            <w:vMerge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337" w:type="pct"/>
            <w:vMerge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 Средства из буџета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Структ-ура 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 Средства из осталих извора </w:t>
            </w: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Пренета средства из претходне године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30,000,000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30,000,000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700000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ТЕКУЋИ ПРИХОДИ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533,059,350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79.3%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36,380,000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569,439,350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710000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ПОРЕЗИ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252,052,986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37.5%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252,052,986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711000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188,062,986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28.0%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188,062,986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711111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зараде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161,149,986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24.0%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161,149,986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711121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60,000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711122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bCs/>
                <w:sz w:val="16"/>
                <w:szCs w:val="16"/>
                <w:u w:val="none"/>
                <w:lang w:val="en-US"/>
              </w:rPr>
              <w:t>6,000,000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0.9%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6,000,000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711123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bCs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1.3%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</w:tr>
      <w:tr w:rsidR="009965DC" w:rsidRPr="009965DC" w:rsidTr="00D766D1">
        <w:trPr>
          <w:trHeight w:val="465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711145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9965DC" w:rsidRPr="009965DC" w:rsidTr="00D766D1">
        <w:trPr>
          <w:trHeight w:val="33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711146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711147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земљиште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711191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друге приходе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bCs/>
                <w:sz w:val="16"/>
                <w:szCs w:val="16"/>
                <w:u w:val="none"/>
                <w:lang w:val="en-US"/>
              </w:rPr>
              <w:t>11,000,000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1.6%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11,000,000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711193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приходе спортиста и спортских стручњака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723,000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723,000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713000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ПОРЕЗ НА ИМОВИНУ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35,320,000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5.3%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35,320,000</w:t>
            </w:r>
          </w:p>
        </w:tc>
      </w:tr>
      <w:tr w:rsidR="009965DC" w:rsidRPr="009965DC" w:rsidTr="00D766D1">
        <w:trPr>
          <w:trHeight w:val="36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713121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12,000,000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1.8%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12,000,000</w:t>
            </w:r>
          </w:p>
        </w:tc>
      </w:tr>
      <w:tr w:rsidR="009965DC" w:rsidRPr="009965DC" w:rsidTr="00D766D1">
        <w:trPr>
          <w:trHeight w:val="345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713122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2.2%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713311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наслеђе и поклон по решењу Пореске управе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0.3%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1,800,000</w:t>
            </w:r>
          </w:p>
        </w:tc>
      </w:tr>
      <w:tr w:rsidR="009965DC" w:rsidRPr="009965DC" w:rsidTr="00D766D1">
        <w:trPr>
          <w:trHeight w:val="36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713421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пренос апсолутних права на непокретности, по решењу Пор. управе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0.7%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4,500,000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713422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713423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0.3%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713611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 на акције на име и уделе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714000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ПОРЕЗ НА ДОБРА И УСЛУГЕ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12,670,000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1.9%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12,670,000</w:t>
            </w:r>
          </w:p>
        </w:tc>
      </w:tr>
      <w:tr w:rsidR="009965DC" w:rsidRPr="009965DC" w:rsidTr="00D766D1">
        <w:trPr>
          <w:trHeight w:val="588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714431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Ком. такса за коришћење рекламних паноа, укључујући и истицање и исписивање фирме ван посл. простора на објектима и просторима који припадају ЈЛС  (коловози, тротоари, зелене површине, бандере и сл.)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714513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8,500,000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1.3%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8,500,000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714543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Накнада за промену намене обрадивог пољопривредног земљишта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714552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Боравишна такса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714562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Посебна накнада за заштиту и унапређење животне средине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3,500,000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716000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ДРУГИ ПОРЕЗИ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16,000,000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16,000,000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716111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Комунална такса за истицање фирме на пословном простору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16,000,000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16,000,000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730000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ДОНАЦИЈЕ И ТРАНСФЕРИ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229,260,164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34.1%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35,420,000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264,680,164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732000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ДОНАЦИЈЕ ОД МЕЂ. ОРГАНИЗАЦИЈА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21,420,000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21,420,000</w:t>
            </w:r>
          </w:p>
        </w:tc>
      </w:tr>
      <w:tr w:rsidR="009965DC" w:rsidRPr="009965DC" w:rsidTr="00D766D1">
        <w:trPr>
          <w:trHeight w:val="36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732151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21,420,000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21,420,000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733000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229,260,164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34.1%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243,260,164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733151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Ненаменски трансфери од Републике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194,260,164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28.9%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194,260,164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733154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30,000,000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44,000,000</w:t>
            </w:r>
          </w:p>
        </w:tc>
      </w:tr>
      <w:tr w:rsidR="009965DC" w:rsidRPr="009965DC" w:rsidTr="00D766D1">
        <w:trPr>
          <w:trHeight w:val="345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733254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0.7%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740000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ДРУГИ ПРИХОДИ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50,746,200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960,000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51,706,200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741000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ПРИХОДИ ОД ИМОВИНЕ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5,826,200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0.9%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5,826,200</w:t>
            </w:r>
          </w:p>
        </w:tc>
      </w:tr>
      <w:tr w:rsidR="009965DC" w:rsidRPr="009965DC" w:rsidTr="00D766D1">
        <w:trPr>
          <w:trHeight w:val="465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741522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0.7%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741526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Накнада за коришћење шума и шумског земљишта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1,200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1,200</w:t>
            </w:r>
          </w:p>
        </w:tc>
      </w:tr>
      <w:tr w:rsidR="009965DC" w:rsidRPr="009965DC" w:rsidTr="00D766D1">
        <w:trPr>
          <w:trHeight w:val="75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741531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Ком.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15,000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15,000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741534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Накнада за коришћење грађевинског земљишта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9965DC" w:rsidRPr="009965DC" w:rsidTr="00D766D1">
        <w:trPr>
          <w:trHeight w:val="385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741535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741538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Допринос за уређивање грађевинског земљишта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742000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ПРИХОДИ ОД ПРОДАЈЕ ДОБАРА И УСЛУГА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35,120,000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5.2%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530,000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35,650,000</w:t>
            </w:r>
          </w:p>
        </w:tc>
      </w:tr>
      <w:tr w:rsidR="009965DC" w:rsidRPr="009965DC" w:rsidTr="00D766D1">
        <w:trPr>
          <w:trHeight w:val="42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742155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9965DC" w:rsidRPr="009965DC" w:rsidTr="00D766D1">
        <w:trPr>
          <w:trHeight w:val="405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742156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742251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Општинске административне таксе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220,000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220,000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742255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Такса за озакоњење објеката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900,000</w:t>
            </w:r>
          </w:p>
        </w:tc>
      </w:tr>
      <w:tr w:rsidR="009965DC" w:rsidRPr="009965DC" w:rsidTr="00D766D1">
        <w:trPr>
          <w:trHeight w:val="366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742351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 xml:space="preserve">Приходи настали продајом услуга корисника средстава буџета јединице локалане самоуправе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30,000,000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530,000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30,530,000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743000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НОВЧАНЕ КАЗНЕ И ОДУЗЕТА ИМОВИНСКА КОРИСТ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3,600,000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3,600,000</w:t>
            </w:r>
          </w:p>
        </w:tc>
      </w:tr>
      <w:tr w:rsidR="009965DC" w:rsidRPr="009965DC" w:rsidTr="00D766D1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743324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3,600,000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3,600,000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745000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МЕШОВИТИ И НЕОДРЕЂЕНИ ПРИХОДИ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6,200,000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0.9%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430,000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6,630,000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745151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Остали приходи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4,700,000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0.7%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430,000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5,130,000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745155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Уплата средстава по основу више обрачунатих зарада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770000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9965DC" w:rsidRPr="009965DC" w:rsidTr="00D766D1">
        <w:trPr>
          <w:trHeight w:val="249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772114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800000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ПРИМАЊА ОД ПРОДАЈЕ НЕФИНАНСИЈСКЕ ИМОВИНЕ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23,000,000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2,089,000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25,089,000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810000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ПРИМАЊА ОД ПРОДАЈЕ ОСНОВНИХ СРЕДСТАВА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1,400,000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4,400,000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811000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непокретности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812000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покретне имовине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0.3%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813000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осталих основних средстава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1,400,000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1,400,000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820000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ЗАЛИХА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689,000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689,000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823000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РОБЕ ЗА ДАЉУ ПРОДАЈУ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689,000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689,000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840000</w:t>
            </w:r>
          </w:p>
        </w:tc>
        <w:tc>
          <w:tcPr>
            <w:tcW w:w="390" w:type="pct"/>
            <w:shd w:val="clear" w:color="auto" w:fill="auto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ПРИМАЊА ОД ПРОДАЈЕ ПРИРОДНЕ ИМОВИНЕ</w:t>
            </w:r>
          </w:p>
        </w:tc>
        <w:tc>
          <w:tcPr>
            <w:tcW w:w="520" w:type="pct"/>
            <w:shd w:val="clear" w:color="auto" w:fill="auto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455" w:type="pct"/>
            <w:shd w:val="clear" w:color="auto" w:fill="auto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3.0%</w:t>
            </w:r>
          </w:p>
        </w:tc>
        <w:tc>
          <w:tcPr>
            <w:tcW w:w="454" w:type="pct"/>
            <w:shd w:val="clear" w:color="auto" w:fill="auto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20,000,000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841000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земљишта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900000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ПРИМАЊА ОД ЗАДУЖИВАЊА И ПРОДАЈЕ ФИНАНСИЈСКЕ ИМОВИНЕ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86,300,000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12.8%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86,300,000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910000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ПРИМАЊА ОД ЗАДУЖИВАЊА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70,000,000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10.4%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70,000,000</w:t>
            </w:r>
          </w:p>
        </w:tc>
      </w:tr>
      <w:tr w:rsidR="009965DC" w:rsidRPr="009965DC" w:rsidTr="00D766D1">
        <w:trPr>
          <w:trHeight w:val="36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911451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70,000,000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70,000,000</w:t>
            </w:r>
          </w:p>
        </w:tc>
      </w:tr>
      <w:tr w:rsidR="009965DC" w:rsidRPr="009965DC" w:rsidTr="00D766D1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920000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ПРИМАЊА ОД ПРОДАЈЕ ФИН. ИМОВИНЕ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16,300,000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16,300,000</w:t>
            </w:r>
          </w:p>
        </w:tc>
      </w:tr>
      <w:tr w:rsidR="009965DC" w:rsidRPr="009965DC" w:rsidTr="00D766D1">
        <w:trPr>
          <w:trHeight w:val="33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921951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Примања од продаје домаћих акција и осталог капитала у корист нивоа општина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16,300,000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2.4%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16,300,000</w:t>
            </w:r>
          </w:p>
        </w:tc>
      </w:tr>
      <w:tr w:rsidR="009965DC" w:rsidRPr="009965DC" w:rsidTr="00D766D1">
        <w:trPr>
          <w:trHeight w:val="465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7+8+9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642,359,350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95.5%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38,469,000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680,828,350</w:t>
            </w:r>
          </w:p>
        </w:tc>
      </w:tr>
      <w:tr w:rsidR="009965DC" w:rsidRPr="009965DC" w:rsidTr="00D766D1">
        <w:trPr>
          <w:trHeight w:val="39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3+7+8+9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672,359,350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100.0%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38,469,000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710,828,350</w:t>
            </w:r>
          </w:p>
        </w:tc>
      </w:tr>
    </w:tbl>
    <w:p w:rsidR="00CD4DDA" w:rsidRDefault="00CD4DDA" w:rsidP="00CD4DDA">
      <w:pPr>
        <w:pStyle w:val="NoSpacing"/>
        <w:tabs>
          <w:tab w:val="left" w:pos="8550"/>
        </w:tabs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D4DDA" w:rsidRPr="00B86588" w:rsidRDefault="00B86588" w:rsidP="00B86588">
      <w:pPr>
        <w:pStyle w:val="NoSpacing"/>
        <w:tabs>
          <w:tab w:val="left" w:pos="8550"/>
        </w:tabs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Члан 3</w:t>
      </w:r>
    </w:p>
    <w:p w:rsidR="00CD4DDA" w:rsidRPr="00923489" w:rsidRDefault="00CD4DDA" w:rsidP="00CD4DDA">
      <w:pPr>
        <w:pStyle w:val="NoSpacing"/>
        <w:tabs>
          <w:tab w:val="left" w:pos="8550"/>
        </w:tabs>
        <w:rPr>
          <w:rFonts w:ascii="Times New Roman" w:hAnsi="Times New Roman"/>
          <w:sz w:val="18"/>
          <w:szCs w:val="18"/>
          <w:lang w:val="ru-RU"/>
        </w:rPr>
      </w:pPr>
      <w:r w:rsidRPr="00923489">
        <w:rPr>
          <w:rFonts w:ascii="Times New Roman" w:hAnsi="Times New Roman"/>
          <w:sz w:val="18"/>
          <w:szCs w:val="18"/>
          <w:lang w:val="ru-RU"/>
        </w:rPr>
        <w:t xml:space="preserve">            Средства за финансирање буџетског дефицита из ч</w:t>
      </w:r>
      <w:r>
        <w:rPr>
          <w:rFonts w:ascii="Times New Roman" w:hAnsi="Times New Roman"/>
          <w:sz w:val="18"/>
          <w:szCs w:val="18"/>
          <w:lang w:val="ru-RU"/>
        </w:rPr>
        <w:t xml:space="preserve">лана 1. ове одлуке </w:t>
      </w:r>
      <w:r w:rsidRPr="00923489">
        <w:rPr>
          <w:rFonts w:ascii="Times New Roman" w:hAnsi="Times New Roman"/>
          <w:sz w:val="18"/>
          <w:szCs w:val="18"/>
          <w:lang w:val="ru-RU"/>
        </w:rPr>
        <w:t>обезбедиће се из нераспоређеног вишка прихода из претходних година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sr-Cyrl-RS"/>
        </w:rPr>
        <w:t xml:space="preserve">и кредита </w:t>
      </w:r>
      <w:r w:rsidRPr="00923489">
        <w:rPr>
          <w:rFonts w:ascii="Times New Roman" w:hAnsi="Times New Roman"/>
          <w:sz w:val="18"/>
          <w:szCs w:val="18"/>
          <w:lang w:val="ru-RU"/>
        </w:rPr>
        <w:t>.</w:t>
      </w:r>
    </w:p>
    <w:p w:rsidR="00CD4DDA" w:rsidRPr="00C21822" w:rsidRDefault="00CD4DDA" w:rsidP="00CD4DDA">
      <w:pPr>
        <w:jc w:val="center"/>
        <w:rPr>
          <w:b w:val="0"/>
          <w:sz w:val="18"/>
          <w:szCs w:val="18"/>
          <w:u w:val="none"/>
        </w:rPr>
      </w:pPr>
      <w:r w:rsidRPr="00C21822">
        <w:rPr>
          <w:sz w:val="18"/>
          <w:szCs w:val="18"/>
          <w:u w:val="none"/>
        </w:rPr>
        <w:t>Члан 4.</w:t>
      </w:r>
    </w:p>
    <w:tbl>
      <w:tblPr>
        <w:tblW w:w="51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1276"/>
        <w:gridCol w:w="993"/>
        <w:gridCol w:w="993"/>
        <w:gridCol w:w="1128"/>
      </w:tblGrid>
      <w:tr w:rsidR="009965DC" w:rsidRPr="009965DC" w:rsidTr="00D766D1">
        <w:trPr>
          <w:trHeight w:val="300"/>
        </w:trPr>
        <w:tc>
          <w:tcPr>
            <w:tcW w:w="4483" w:type="pct"/>
            <w:gridSpan w:val="5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       ОПШТИ ДЕО  -    ИЗДАЦИ ПО ОСНОВНИМ НАМЕНАМА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</w:tr>
      <w:tr w:rsidR="009965DC" w:rsidRPr="009965DC" w:rsidTr="0007317E">
        <w:trPr>
          <w:trHeight w:val="84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Екон. клас.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ВРСТЕ РАСХОДА И ИЗДАТАКА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Средства из буџета и пренета неутрошена средства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Структура         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Средства из осталих извора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Укупна јавна средства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</w:t>
            </w:r>
          </w:p>
        </w:tc>
        <w:tc>
          <w:tcPr>
            <w:tcW w:w="2663" w:type="pct"/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400</w:t>
            </w:r>
          </w:p>
        </w:tc>
        <w:tc>
          <w:tcPr>
            <w:tcW w:w="2663" w:type="pct"/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ТЕКУЋИ РАСХОДИ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461,249,350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68.6%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1,819,000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463,068,350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410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РАСХОДИ ЗА ЗАПОСЛЕНЕ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115,576,400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17.2%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115,576,400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Плате и додаци запослених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91,550,400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13.6%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91,550,400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15,506,000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2.3%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15,506,000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413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Накнаде у натури (превоз)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414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Социјална давања запосленима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2,305,000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0.3%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2,305,000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Накнаде за запослене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5,635,000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0.8%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5,635,000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416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Награде,бонуси и остали посебни расходи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540,000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540,000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420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КОРИШЋЕЊЕ УСЛУГА И РОБА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120,046,000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17.9%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1,549,000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121,595,000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20,269,000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149,000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20,418,000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1,635,000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1,635,000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48,074,000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440,000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48,514,000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26,360,000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3.9%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320,000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26,680,000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 (услуге и мат)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10,686,000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1.6%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10,716,000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13,022,000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1.9%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610,000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13,632,000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440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ОТПЛАТА КАМАТА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7,400,000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7,400,000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441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Отплата домаћих камата;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6,200,000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0.9%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6,200,000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444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Пратећи трошкови задуживања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1,200,000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1,200,000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450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СУБВЕНЦИЈЕ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110,018,450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16.4%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110,018,450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4511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69,518,450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10.3%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69,518,450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4512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40,500,000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40,500,000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460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ДОНАЦИЈЕ И ТРАНСФЕРИ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70,228,500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10.4%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70,298,500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4631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Текући трансфери осталим нивоима власти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48,595,500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48,665,500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4632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Капитални трансфери осталим нивоима власти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970,000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970,000</w:t>
            </w:r>
          </w:p>
        </w:tc>
      </w:tr>
      <w:tr w:rsidR="009965DC" w:rsidRPr="009965DC" w:rsidTr="0007317E">
        <w:trPr>
          <w:trHeight w:val="45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464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Дотације организацијама обавезног социјалног осигурања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1.4%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9,500,000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 xml:space="preserve">Остале донације, дотације и трансфери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11,163,000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1.7%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11,163,000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470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СОЦИЈАЛНА ПОМОЋ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7,400,000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7,400,000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472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Накнаде за социјалну заштиту из буџета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7,400,000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7,400,000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480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ОСТАЛИ РАСХОДИ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27,580,000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27,780,000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Дотације невладиним организацијама;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19,690,000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2.9%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19,890,000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482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Порези, обавезне таксе, казне и пенали;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1,370,000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1,370,000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483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Новчане казне и пенали по решењу судова;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1,020,000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1,020,000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484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485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490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both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АДМИНИСТРАТИВНИ ТРАНСФЕРИ БУЏЕТА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9965DC" w:rsidRPr="009965DC" w:rsidTr="0007317E">
        <w:trPr>
          <w:trHeight w:val="46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499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both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Административни трансфери из буџета - Средства резерве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49911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both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Стална резерва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49912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Текућа резерва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500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КАПИТАЛНИ ИЗДАЦИ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160,510,000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23.9%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36,650,000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197,160,000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510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ОСНОВНА СРЕДСТВА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156,260,000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23.2%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36,150,000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192,410,000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141,125,000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21.0%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34,700,000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175,825,000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Машине и опрема;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13,705,000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2.0%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1,400,000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15,105,000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513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 xml:space="preserve"> Остале некретнине и опрема;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580,000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580,000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515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Нематеријална имовина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850,000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900,000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520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ЗАЛИХЕ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523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Залихе робе за даљу продају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9965DC" w:rsidRPr="009965DC" w:rsidTr="0007317E">
        <w:trPr>
          <w:trHeight w:val="31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540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ПРИРОДНА ИМОВИНА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4,250,000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0.6%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4,250,000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541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jc w:val="both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Земљиште;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4,250,000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0.6%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4,250,000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610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ОТПЛАТА ГЛАВНИЦЕ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50,600,000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7.5%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50,600,000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611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Отплата главнице домаћим кредиторима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50,600,000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7.5%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50,600,000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620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Набавка финансијске имовине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6211</w:t>
            </w:r>
          </w:p>
        </w:tc>
        <w:tc>
          <w:tcPr>
            <w:tcW w:w="2663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 xml:space="preserve">Набавка домаћих хартија од вредности, изузев акција                                                               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9965DC">
              <w:rPr>
                <w:b w:val="0"/>
                <w:sz w:val="16"/>
                <w:szCs w:val="16"/>
                <w:u w:val="none"/>
                <w:lang w:val="en-US"/>
              </w:rPr>
              <w:t>-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-</w:t>
            </w:r>
          </w:p>
        </w:tc>
      </w:tr>
      <w:tr w:rsidR="009965DC" w:rsidRPr="009965DC" w:rsidTr="0007317E">
        <w:trPr>
          <w:trHeight w:val="300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9965DC" w:rsidRPr="009965DC" w:rsidRDefault="009965DC" w:rsidP="009965DC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 xml:space="preserve">УКУПНИ ЈАВНИ РАСХОДИ 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672,359,350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100.0%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9965DC">
              <w:rPr>
                <w:bCs/>
                <w:sz w:val="16"/>
                <w:szCs w:val="16"/>
                <w:u w:val="none"/>
                <w:lang w:val="en-US"/>
              </w:rPr>
              <w:t>38,469,000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9965DC" w:rsidRPr="009965DC" w:rsidRDefault="009965DC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bookmarkStart w:id="0" w:name="RANGE!F86"/>
            <w:r w:rsidRPr="009965DC">
              <w:rPr>
                <w:bCs/>
                <w:sz w:val="16"/>
                <w:szCs w:val="16"/>
                <w:u w:val="none"/>
                <w:lang w:val="en-US"/>
              </w:rPr>
              <w:t>710,828,350</w:t>
            </w:r>
            <w:bookmarkEnd w:id="0"/>
          </w:p>
        </w:tc>
      </w:tr>
    </w:tbl>
    <w:p w:rsidR="00CD4DDA" w:rsidRDefault="00CD4DDA" w:rsidP="00CD4DDA">
      <w:pPr>
        <w:jc w:val="center"/>
        <w:rPr>
          <w:b w:val="0"/>
          <w:sz w:val="20"/>
          <w:szCs w:val="20"/>
          <w:u w:val="none"/>
          <w:lang w:val="ru-RU"/>
        </w:rPr>
      </w:pPr>
    </w:p>
    <w:p w:rsidR="00CD4DDA" w:rsidRPr="00DF6B38" w:rsidRDefault="00CD4DDA" w:rsidP="00CD4DDA">
      <w:pPr>
        <w:jc w:val="center"/>
        <w:rPr>
          <w:b w:val="0"/>
          <w:sz w:val="20"/>
          <w:szCs w:val="20"/>
          <w:u w:val="none"/>
          <w:lang w:val="ru-RU"/>
        </w:rPr>
      </w:pPr>
      <w:r w:rsidRPr="00DF6B38">
        <w:rPr>
          <w:b w:val="0"/>
          <w:sz w:val="20"/>
          <w:szCs w:val="20"/>
          <w:u w:val="none"/>
          <w:lang w:val="ru-RU"/>
        </w:rPr>
        <w:t xml:space="preserve">Члан 5. </w:t>
      </w:r>
    </w:p>
    <w:p w:rsidR="00CD4DDA" w:rsidRDefault="00CD4DDA" w:rsidP="00CD4DDA">
      <w:pPr>
        <w:ind w:firstLine="720"/>
        <w:jc w:val="both"/>
        <w:rPr>
          <w:b w:val="0"/>
          <w:sz w:val="20"/>
          <w:szCs w:val="20"/>
          <w:u w:val="none"/>
        </w:rPr>
      </w:pPr>
      <w:r w:rsidRPr="00DF6B38">
        <w:rPr>
          <w:b w:val="0"/>
          <w:sz w:val="20"/>
          <w:szCs w:val="20"/>
          <w:u w:val="none"/>
        </w:rPr>
        <w:t>Издаци буџета, по програмској класификацији, утврђени су и распоређени у следећим износима:</w:t>
      </w:r>
    </w:p>
    <w:tbl>
      <w:tblPr>
        <w:tblW w:w="52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133"/>
        <w:gridCol w:w="4536"/>
        <w:gridCol w:w="1418"/>
        <w:gridCol w:w="849"/>
        <w:gridCol w:w="995"/>
        <w:gridCol w:w="1132"/>
      </w:tblGrid>
      <w:tr w:rsidR="00D766D1" w:rsidRPr="00D766D1" w:rsidTr="00517067">
        <w:trPr>
          <w:trHeight w:val="300"/>
        </w:trPr>
        <w:tc>
          <w:tcPr>
            <w:tcW w:w="962" w:type="pct"/>
            <w:gridSpan w:val="2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Шифра</w:t>
            </w:r>
          </w:p>
        </w:tc>
        <w:tc>
          <w:tcPr>
            <w:tcW w:w="2051" w:type="pct"/>
            <w:vMerge w:val="restar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Назив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Средства из буџета и пренета неутрошена средства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Структ-ура %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Сопствени и други приходи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Укупна средства</w:t>
            </w:r>
          </w:p>
        </w:tc>
      </w:tr>
      <w:tr w:rsidR="00D766D1" w:rsidRPr="00D766D1" w:rsidTr="00517067">
        <w:trPr>
          <w:trHeight w:val="746"/>
        </w:trPr>
        <w:tc>
          <w:tcPr>
            <w:tcW w:w="450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Програм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Програмска активност/  Пројекат</w:t>
            </w:r>
          </w:p>
        </w:tc>
        <w:tc>
          <w:tcPr>
            <w:tcW w:w="2051" w:type="pct"/>
            <w:vMerge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  <w:t>2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  <w:t>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i/>
                <w:iCs/>
                <w:color w:val="000000"/>
                <w:sz w:val="16"/>
                <w:szCs w:val="16"/>
                <w:u w:val="none"/>
                <w:lang w:val="en-US"/>
              </w:rPr>
              <w:t>7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1101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1.  Локални развој и просторно планирање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3.7%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1101-0001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Стратешко, просторно и урбанистичко планирање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3.7%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0601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2.  Комунална делатност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58,060,000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8.6%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78,760,000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1102-0001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Одржавање јавног осветљења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1102-0008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Управљање и снабдевање водом за пиће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1102-0004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Зоохигијена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 w:rsidR="00D766D1" w:rsidRPr="00D766D1" w:rsidTr="00517067">
        <w:trPr>
          <w:trHeight w:val="480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110201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Реконструкција магистралног вода, изградња резервоара Кочане и примарне  водоводне мреже Кочане, Пуковац и Дољевац  и завршетак водовода у Белотинцу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15,000,000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15,000,000</w:t>
            </w:r>
          </w:p>
        </w:tc>
      </w:tr>
      <w:tr w:rsidR="00D766D1" w:rsidRPr="00D766D1" w:rsidTr="00517067">
        <w:trPr>
          <w:trHeight w:val="448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110202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 xml:space="preserve">Изградња и уређење пијачних простора на територији општине Дољевац у складу са пројектно-техничком документацијом 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D766D1" w:rsidRPr="00D766D1" w:rsidTr="00517067">
        <w:trPr>
          <w:trHeight w:val="301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110203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Изградња примарне мреже за водоснабдевање источног дела Индустријске зоне Пуковац-прва фаза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8,160,000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8,160,000</w:t>
            </w:r>
          </w:p>
        </w:tc>
      </w:tr>
      <w:tr w:rsidR="00D766D1" w:rsidRPr="00D766D1" w:rsidTr="00517067">
        <w:trPr>
          <w:trHeight w:val="349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110204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Повезивање система Пуста река са системом НИВОС Водоснабдевање села Белотинац и доградња система Пуста река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16,900,000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2.5%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37,600,000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1501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3.  Локални економски развој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0.9%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1501-0001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Уређење привредног и инвестиционог амбијента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1501-0002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Мере активне политике запошљавања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1502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4.  Развој туризма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44,290,000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6.6%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44,290,000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1502-0001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Управљање развојем туризма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42,740,000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6.4%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42,740,000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1502-0002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Туристичка промоција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1,550,000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1,550,000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0101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5.  Развој пољопривреде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0.8%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D766D1" w:rsidRPr="00D766D1" w:rsidTr="00517067">
        <w:trPr>
          <w:trHeight w:val="31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0101-0001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0.8%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0401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6.  Заштита животне средине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68,718,450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10.2%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68,718,450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0401-0001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Управљање заштитом животне средине и природних вредности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5,120,000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0.8%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5,120,000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0401-0005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Управљање комуналним отпадом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46,598,450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6.9%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46,598,450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0401-0004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Управљање отпадним водама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17,000,000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2.5%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17,000,000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0701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7.  Путна инфраструктура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69,100,000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10.3%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69,100,000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0701-0002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Одржавање путева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50,500,000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7.5%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50,500,000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070101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Санација клизишта у Малошишту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1.5%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070102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Безбедност у саобраћају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1.3%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8,600,000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2001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8.  Предшколско васпитање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75,810,400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11.3%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5,860,000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81,670,400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2001-0001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 xml:space="preserve">Функционисање предшколских установа 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37,310,400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5.5%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860,000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38,170,400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200101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Реконструкција и доградња ПУ Лане-одељење у Пуковцу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18,500,000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2.8%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18,500,000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200102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Реконструкција ПУ и изградња "Образовног комплекса"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3.0%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25,000,000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200103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Реконструкција ПУ и изградња "Образовног комплекса"-друга фаза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2002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9.  Основно образовање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34,770,000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43,770,000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2002-0001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Функционисање основних школа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32,170,000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4.8%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32,170,000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200201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Реконструкција основне школе у Малошишту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10,500,000</w:t>
            </w:r>
          </w:p>
        </w:tc>
      </w:tr>
      <w:tr w:rsidR="00D766D1" w:rsidRPr="00D766D1" w:rsidTr="00517067">
        <w:trPr>
          <w:trHeight w:val="300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200202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Основно образовање одраслих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200203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Реконсрукција и доградња објекта ''Старе школе'' у Пуковцу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2003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10. Средње образовање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2003-0001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Функционисање средњих школа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0.4%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0901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11.  Социјална  и дечја заштита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29,570,000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4.4%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29,570,000</w:t>
            </w:r>
          </w:p>
        </w:tc>
      </w:tr>
      <w:tr w:rsidR="00D766D1" w:rsidRPr="00D766D1" w:rsidTr="00517067">
        <w:trPr>
          <w:trHeight w:val="300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0901-0001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Једнократне помоћи и други облици помоћи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14,000,000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0901-0002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Прихватилишта, прихватне станице и друге врсте смештаја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0901-0003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Подршка социо-хуманитарним организацијама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0.6%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0901-0005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Активности Црвеног крста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4,170,000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0.6%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4,170,000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0901-0006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Подршка деци и породици са децом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7,000,000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1.0%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7,000,000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0901-0008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Подршка старим лицима и особама са инвалидитетом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1801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12.  Примарна здравствена заштита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6,850,000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1.0%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6,850,000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1801-0001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Функционисање установа примарне здравствене заштите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6,500,000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1.0%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6,500,000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1801-0002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Мртвозорство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180101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Санација објекта здравствене станице Пуковац у Пуковцу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0.0%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1201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13.  Развој културе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22,257,000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3.3%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24,446,000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1201-0001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 xml:space="preserve">Функционисање локалних установа културе 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18,407,000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2.7%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20,596,000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1201-0002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Подстицаји културном и уметничком стваралаштву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2,050,000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0.3%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2,050,000</w:t>
            </w:r>
          </w:p>
        </w:tc>
      </w:tr>
      <w:tr w:rsidR="00D766D1" w:rsidRPr="00D766D1" w:rsidTr="00517067">
        <w:trPr>
          <w:trHeight w:val="281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1201-0004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1,800,000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0.3%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1,800,000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1301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14.  Развој спорта и омладине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12,850,000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1.9%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12,850,000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1301-0001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11,300,000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1.7%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11,300,000</w:t>
            </w:r>
          </w:p>
        </w:tc>
      </w:tr>
      <w:tr w:rsidR="00D766D1" w:rsidRPr="00D766D1" w:rsidTr="00517067">
        <w:trPr>
          <w:trHeight w:val="300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1301-0005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Спровођење омладинске политике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D766D1" w:rsidRPr="00D766D1" w:rsidTr="00517067">
        <w:trPr>
          <w:trHeight w:val="244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130101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 xml:space="preserve">Одржавање постојећих спортских објеката (стадиона, игралишта, свлачионица) 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130102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Завршетак изградње фискултурне балон сале у Малошишту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0602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15.  Локална самоуправа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176,160,500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26.2%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176,880,500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0602-0001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98,611,000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14.7%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98,611,000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0602-0002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Месне заједнице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5,748,000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0.9%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5,748,000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0602-0003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Управљање јавним дугом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57,800,000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8.6%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57,800,000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0602-0004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Општинско јавно правобранилаштво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0.6%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0602-0009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Текућа буџетска резерва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0602-0010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Стална буџетска резерва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0.2%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0602-0014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Управљање у ванредним ситуацијама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0.7%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Стручно усавршавање запослених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370,000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370,000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060202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EXCHANGE 5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60203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Програм ''Подршка ЕУ инклузији Рома''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0.1%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1,440,000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2101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16. Политички систем локалне самоуправе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33,362,500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33,362,500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2101-0001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Функционисање Сскупштине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13,029,000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13,029,000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2101-0002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Функционисање извршних органа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17,333,500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17,333,500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2101-0003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Изборна комисија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D766D1" w:rsidRPr="00D766D1" w:rsidTr="00517067">
        <w:trPr>
          <w:trHeight w:val="255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Програм 17. Енергетска ефикасност и обновњиви извори енергије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color w:val="000000"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D766D1" w:rsidRPr="00D766D1" w:rsidTr="00517067">
        <w:trPr>
          <w:trHeight w:val="357"/>
        </w:trPr>
        <w:tc>
          <w:tcPr>
            <w:tcW w:w="450" w:type="pct"/>
            <w:shd w:val="clear" w:color="auto" w:fill="auto"/>
            <w:noWrap/>
            <w:vAlign w:val="bottom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050102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sz w:val="16"/>
                <w:szCs w:val="16"/>
                <w:u w:val="none"/>
                <w:lang w:val="en-US"/>
              </w:rPr>
              <w:t>Увођење енергетске ефикасности на непокретностима у јавној својини - реконструкцијом и уређењем фасада, котларница, заменом столарије и сл.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</w:pPr>
            <w:r w:rsidRPr="00D766D1">
              <w:rPr>
                <w:b w:val="0"/>
                <w:color w:val="000000"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D766D1" w:rsidRPr="00D766D1" w:rsidTr="00517067">
        <w:trPr>
          <w:trHeight w:val="405"/>
        </w:trPr>
        <w:tc>
          <w:tcPr>
            <w:tcW w:w="962" w:type="pct"/>
            <w:gridSpan w:val="2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672,359,350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100.0%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38,469,000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D766D1" w:rsidRPr="00D766D1" w:rsidRDefault="00D766D1" w:rsidP="00D766D1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D766D1">
              <w:rPr>
                <w:bCs/>
                <w:sz w:val="16"/>
                <w:szCs w:val="16"/>
                <w:u w:val="none"/>
                <w:lang w:val="en-US"/>
              </w:rPr>
              <w:t>710,828,350</w:t>
            </w:r>
          </w:p>
        </w:tc>
      </w:tr>
    </w:tbl>
    <w:p w:rsidR="00C04613" w:rsidRDefault="00C04613" w:rsidP="008A09CE">
      <w:pPr>
        <w:pStyle w:val="NoSpacing"/>
        <w:rPr>
          <w:rFonts w:ascii="Times New Roman" w:hAnsi="Times New Roman"/>
          <w:sz w:val="18"/>
          <w:szCs w:val="18"/>
        </w:rPr>
      </w:pPr>
    </w:p>
    <w:p w:rsidR="008A09CE" w:rsidRPr="00322A5D" w:rsidRDefault="00322A5D" w:rsidP="008A09CE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II ПОСЕБАН ДЕО</w:t>
      </w:r>
    </w:p>
    <w:p w:rsidR="008A09CE" w:rsidRPr="002260B8" w:rsidRDefault="008A09CE" w:rsidP="008A09CE">
      <w:pPr>
        <w:pStyle w:val="NoSpacing"/>
        <w:jc w:val="center"/>
        <w:rPr>
          <w:rFonts w:ascii="Times New Roman" w:hAnsi="Times New Roman"/>
          <w:sz w:val="18"/>
          <w:szCs w:val="18"/>
          <w:lang w:val="sr-Latn-CS"/>
        </w:rPr>
      </w:pPr>
      <w:r w:rsidRPr="002260B8">
        <w:rPr>
          <w:rFonts w:ascii="Times New Roman" w:hAnsi="Times New Roman"/>
          <w:sz w:val="18"/>
          <w:szCs w:val="18"/>
          <w:lang w:val="ru-RU"/>
        </w:rPr>
        <w:t xml:space="preserve">Члан </w:t>
      </w:r>
      <w:r>
        <w:rPr>
          <w:rFonts w:ascii="Times New Roman" w:hAnsi="Times New Roman"/>
          <w:sz w:val="18"/>
          <w:szCs w:val="18"/>
          <w:lang w:val="sr-Latn-CS"/>
        </w:rPr>
        <w:t>6</w:t>
      </w:r>
      <w:r w:rsidRPr="002260B8">
        <w:rPr>
          <w:rFonts w:ascii="Times New Roman" w:hAnsi="Times New Roman"/>
          <w:sz w:val="18"/>
          <w:szCs w:val="18"/>
          <w:lang w:val="sr-Latn-CS"/>
        </w:rPr>
        <w:t>.</w:t>
      </w:r>
    </w:p>
    <w:p w:rsidR="008A09CE" w:rsidRPr="002260B8" w:rsidRDefault="008A09CE" w:rsidP="008A09CE">
      <w:pPr>
        <w:pStyle w:val="NoSpacing"/>
        <w:jc w:val="center"/>
        <w:rPr>
          <w:rFonts w:ascii="Times New Roman" w:hAnsi="Times New Roman"/>
          <w:sz w:val="18"/>
          <w:szCs w:val="18"/>
          <w:lang w:val="sr-Latn-CS"/>
        </w:rPr>
      </w:pPr>
    </w:p>
    <w:p w:rsidR="008A09CE" w:rsidRPr="002260B8" w:rsidRDefault="008A09CE" w:rsidP="008A09CE">
      <w:pPr>
        <w:pStyle w:val="NoSpacing"/>
        <w:rPr>
          <w:rFonts w:ascii="Times New Roman" w:hAnsi="Times New Roman"/>
          <w:sz w:val="18"/>
          <w:szCs w:val="18"/>
        </w:rPr>
      </w:pPr>
      <w:r w:rsidRPr="002260B8">
        <w:rPr>
          <w:rFonts w:ascii="Times New Roman" w:hAnsi="Times New Roman"/>
          <w:sz w:val="18"/>
          <w:szCs w:val="18"/>
        </w:rPr>
        <w:t>Укупни расходи и издаци, укључујући расходе за отпл</w:t>
      </w:r>
      <w:r>
        <w:rPr>
          <w:rFonts w:ascii="Times New Roman" w:hAnsi="Times New Roman"/>
          <w:sz w:val="18"/>
          <w:szCs w:val="18"/>
        </w:rPr>
        <w:t>ату главнице дуга</w:t>
      </w:r>
      <w:r w:rsidRPr="002260B8">
        <w:rPr>
          <w:rFonts w:ascii="Times New Roman" w:hAnsi="Times New Roman"/>
          <w:sz w:val="18"/>
          <w:szCs w:val="18"/>
        </w:rPr>
        <w:t>, финансирани из свих извора финансирања распоређују се по корисницима и врстама издатака и то:</w:t>
      </w: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74"/>
        <w:gridCol w:w="741"/>
        <w:gridCol w:w="563"/>
        <w:gridCol w:w="561"/>
        <w:gridCol w:w="565"/>
        <w:gridCol w:w="3403"/>
        <w:gridCol w:w="1135"/>
        <w:gridCol w:w="849"/>
        <w:gridCol w:w="991"/>
        <w:gridCol w:w="1133"/>
      </w:tblGrid>
      <w:tr w:rsidR="002A61FE" w:rsidRPr="00A625C8" w:rsidTr="005B6A43">
        <w:trPr>
          <w:trHeight w:val="862"/>
        </w:trPr>
        <w:tc>
          <w:tcPr>
            <w:tcW w:w="274" w:type="pct"/>
            <w:shd w:val="clear" w:color="auto" w:fill="auto"/>
            <w:textDirection w:val="btLr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Раздео</w:t>
            </w:r>
          </w:p>
        </w:tc>
        <w:tc>
          <w:tcPr>
            <w:tcW w:w="171" w:type="pct"/>
            <w:shd w:val="clear" w:color="auto" w:fill="auto"/>
            <w:textDirection w:val="btLr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Глава</w:t>
            </w:r>
          </w:p>
        </w:tc>
        <w:tc>
          <w:tcPr>
            <w:tcW w:w="339" w:type="pct"/>
            <w:shd w:val="clear" w:color="auto" w:fill="auto"/>
            <w:textDirection w:val="btLr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Програм-ска Класиф.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Позиција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Економ. Класиф.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Опис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Средства из буџета и пренета неутрошена средства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Пренета неутрошена средства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Средства из осталих извора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Укупна јавна средства</w:t>
            </w:r>
          </w:p>
        </w:tc>
      </w:tr>
      <w:tr w:rsidR="002A61FE" w:rsidRPr="00A625C8" w:rsidTr="002A61FE">
        <w:trPr>
          <w:trHeight w:val="375"/>
        </w:trPr>
        <w:tc>
          <w:tcPr>
            <w:tcW w:w="27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  <w:r>
              <w:rPr>
                <w:bCs/>
                <w:sz w:val="16"/>
                <w:szCs w:val="16"/>
                <w:u w:val="none"/>
                <w:lang w:val="en-US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>
              <w:rPr>
                <w:bCs/>
                <w:sz w:val="16"/>
                <w:szCs w:val="16"/>
                <w:u w:val="none"/>
                <w:lang w:val="en-US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>
              <w:rPr>
                <w:bCs/>
                <w:sz w:val="16"/>
                <w:szCs w:val="16"/>
                <w:u w:val="none"/>
                <w:lang w:val="en-US"/>
              </w:rPr>
              <w:t>11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СКУПШТИНА ОПШТИНЕ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93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16: ПОЛИТИЧКИ СИСТЕМ ЛОКАЛНЕ САМОУПРАВЕ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2101-0001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Скупштине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32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4,180,000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4,180,000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748,000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748,000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781,000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781,000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Дотације невладиним организацијама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110: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5B6A43">
        <w:trPr>
          <w:trHeight w:val="22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13,029,000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110: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13,029,000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13,029,000</w:t>
            </w:r>
          </w:p>
        </w:tc>
      </w:tr>
      <w:tr w:rsidR="002A61FE" w:rsidRPr="00A625C8" w:rsidTr="002A61FE">
        <w:trPr>
          <w:trHeight w:val="46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2101-0001: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13,029,000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2101-0001: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13,029,000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13,029,000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2101-0003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Изборна комисија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3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110: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21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2101-0003: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прпрограмску активност 2101-0003: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16: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16,029,000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16: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16,029,000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Раздео 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16,029,000</w:t>
            </w:r>
          </w:p>
        </w:tc>
      </w:tr>
      <w:tr w:rsidR="002A61FE" w:rsidRPr="00A625C8" w:rsidTr="005B6A43">
        <w:trPr>
          <w:trHeight w:val="29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Раздео 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16,029,000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16,029,000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ПРЕДСЕДНИК ОПШТИНЕ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16: ПОЛИТИЧКИ СИСТЕМ ЛОКАЛНЕ САМОУПРАВЕ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2101-0002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извршних органа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Извршни и законодавни органи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6,380,000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6,380,000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1,160,500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1,160,500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315,000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315,000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1,700,000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1,700,000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726,000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726,000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111: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2101-0002: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2101-0002: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16: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16: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Раздео 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Раздео 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14,091,500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ОПШТИНСКО ВЕЋЕ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66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16: ПОЛИТИЧКИ СИСТЕМ ЛОКАЛНЕ САМОУПРАВЕ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2101-0002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извршних органа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Извршни и законодавни органи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566,500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566,500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104,500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104,500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66,000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66,000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29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2101-0002: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2101-0002: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16: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16: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Раздео 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Раздео 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3,242,000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ОПШТИНСКО ПРАВОБРАНИЛАШТВО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15: ОПШТЕ УСЛУГЕ ЛОКАЛНЕ САМОУПРАВЕ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0602-0004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Општинско правобранилаштво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5B6A43">
            <w:pPr>
              <w:rPr>
                <w:b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5B6A43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330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5B6A43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5B6A43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5B6A43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Судови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2,365,000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2,365,000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335,500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335,500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330: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330: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5B6A43">
        <w:trPr>
          <w:trHeight w:val="30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0602-0004: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0602-0004: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Раздео 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Раздео 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3,911,500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ОПШТИНСКА УПРАВА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15: ОПШТЕ УСЛУГЕ ЛОКАЛНЕ САМОУПРАВЕ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5B6A43">
        <w:trPr>
          <w:trHeight w:val="338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Опште јавне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41,123,500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41,123,500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6,646,000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6,646,000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у натури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Социјална давања запосленима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441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Отплата домаћих камата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5,801,500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5,801,500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Порези, обавезне таксе, казне и пенали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Новчане казне и пенали по решењу судова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98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251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Машине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Нематеријална имовина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130: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98,611,000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98,611,000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98,611,000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98,611,000</w:t>
            </w:r>
          </w:p>
        </w:tc>
      </w:tr>
      <w:tr w:rsidR="002A61FE" w:rsidRPr="00A625C8" w:rsidTr="005B6A43">
        <w:trPr>
          <w:trHeight w:val="251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0602-0001: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98,611,000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98,611,000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98,611,000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98,611,000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15: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98,611,000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98,611,000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Стручно усавршавање запослених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Опште кадровске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131: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131: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060201: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060201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EXCHANGE 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Остале опште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133: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133: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060202: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060202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60203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''Подршка ЕУ инклузији Рома''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Дотације невладиним организацијама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Машине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1,440,000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060203: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060203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1,440,000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5.01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МЕСНЕ ЗАЈЕДНИЦЕ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0602-0002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месних заједница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1,770,000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1,770,000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2,840,000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2,840,000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610,000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610,000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528,000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528,000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160: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5,748,000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5,748,000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5,748,000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5,748,000</w:t>
            </w:r>
          </w:p>
        </w:tc>
      </w:tr>
      <w:tr w:rsidR="002A61FE" w:rsidRPr="00A625C8" w:rsidTr="002A61FE">
        <w:trPr>
          <w:trHeight w:val="36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0602-0002: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5,748,000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5,748,000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5,748,000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5,748,000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0602-0003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Сервисирање јавног дуга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170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Трансакције јавног  дуга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441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Отплата домаћих камата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444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Пратећи трошкови задуживања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Отплата главнице домаћим кредиторима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170: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57,800,000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57,800,000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170: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57,800,000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57,800,000</w:t>
            </w:r>
          </w:p>
        </w:tc>
      </w:tr>
      <w:tr w:rsidR="002A61FE" w:rsidRPr="00A625C8" w:rsidTr="002A61FE">
        <w:trPr>
          <w:trHeight w:val="4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0602-0003: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57,800,000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57,800,000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0602-0003: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57,800,000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57,800,000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0602-0009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Текућа буџетска резерва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82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499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Административни трансфери из буџета - Средства резерве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160: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6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0602-0009: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0602-0009: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0602-0010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Стална буџетска резерва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Опште јавне услуге некласификоване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6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499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Административни трансфери из буџета - Средства резерве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160: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4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0602-0010: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0602-0010: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0602-0014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Управљање у ванредним ситуацијама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220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Цивилна одбрана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220: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220: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7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0602-0014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0602-0014: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2A61FE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>
              <w:rPr>
                <w:bCs/>
                <w:sz w:val="16"/>
                <w:szCs w:val="16"/>
                <w:u w:val="none"/>
                <w:lang w:val="en-US"/>
              </w:rPr>
              <w:t>172.249.000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720,000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172,969,000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3: ЛОКАЛНИ ЕКОНОМСКИ РАЗВОЈ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1501-0002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Мере активне политике запошљавања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Општи економски и комерцијални послови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51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Дотације организацијама обавезног социјалног осигурања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411: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29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1501-0002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1501-0002: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Уређење привредног и инвестиционог амбијента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490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Економски послови некласификовани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490: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490: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7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1501-0001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1501-0001: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0901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11: СОЦИЈАЛНА И ДЕЧЈА ЗАШТИТА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0901-0001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Једнократне помоћи и други облици помоћи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070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Социјална помоћ некласификована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Капитални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070: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070: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14,000,000</w:t>
            </w:r>
          </w:p>
        </w:tc>
      </w:tr>
      <w:tr w:rsidR="002A61FE" w:rsidRPr="00A625C8" w:rsidTr="002A61FE">
        <w:trPr>
          <w:trHeight w:val="4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0901-0001: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0901-0001: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14,000,000</w:t>
            </w:r>
          </w:p>
        </w:tc>
      </w:tr>
      <w:tr w:rsidR="002A61FE" w:rsidRPr="00A625C8" w:rsidTr="002A61FE">
        <w:trPr>
          <w:trHeight w:val="31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0901-0002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070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Социјална помоћ некласификована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472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за социјалну заштиту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070: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Пренета неутрошена средства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070: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36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0901-0002: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0901-0002: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42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0901-0003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Подршка социо-хуманитарним организацијама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46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090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Функција: Социјална заштита некласификована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Дотације невладиним организацијама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090: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090: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4,000,000</w:t>
            </w:r>
          </w:p>
        </w:tc>
      </w:tr>
      <w:tr w:rsidR="002A61FE" w:rsidRPr="00A625C8" w:rsidTr="002A61FE">
        <w:trPr>
          <w:trHeight w:val="37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0901-0003: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0901-0003: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0901-0005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Активности Црвеног крста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61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090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Функција: Социјална заштита некласификована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за социјалну заштиту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090: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090: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4,170,000</w:t>
            </w:r>
          </w:p>
        </w:tc>
      </w:tr>
      <w:tr w:rsidR="002A61FE" w:rsidRPr="00A625C8" w:rsidTr="002A61FE">
        <w:trPr>
          <w:trHeight w:val="36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0901-0005: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0901-0005: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4,170,000</w:t>
            </w:r>
          </w:p>
        </w:tc>
      </w:tr>
      <w:tr w:rsidR="002A61FE" w:rsidRPr="00A625C8" w:rsidTr="002A61FE">
        <w:trPr>
          <w:trHeight w:val="34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0901-0006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Подршка деци и породици са децом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040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Породица и деца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472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за социјалну заштиту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040: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040: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</w:tr>
      <w:tr w:rsidR="002A61FE" w:rsidRPr="00A625C8" w:rsidTr="005B6A43">
        <w:trPr>
          <w:trHeight w:val="19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0901-0006: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0901-0006: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29,570,000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29,570,000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29,570,000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29,570,000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1801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12: ПРИМАРНА ЗДРАВСТВЕНА ЗАШТИТА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2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1801-0001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установа примарне здравствене заштите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740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Услуге јавног здравства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48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Дотације организацијама обавезног социјалног осигурања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740: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740: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6,500,000</w:t>
            </w:r>
          </w:p>
        </w:tc>
      </w:tr>
      <w:tr w:rsidR="002A61FE" w:rsidRPr="00A625C8" w:rsidTr="002A61FE">
        <w:trPr>
          <w:trHeight w:val="48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1801-0001: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1801-0001: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1801-0002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Мртвозорство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760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Здравство некласификовано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760: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760: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5B6A43">
        <w:trPr>
          <w:trHeight w:val="331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Пројектну активност 1801-0002: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1801-0002: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6,850,000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6,850,000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6,850,000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6,850,000</w:t>
            </w:r>
          </w:p>
        </w:tc>
      </w:tr>
      <w:tr w:rsidR="002A61FE" w:rsidRPr="00A625C8" w:rsidTr="002A61FE">
        <w:trPr>
          <w:trHeight w:val="4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1301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14 - РАЗВОЈ СПОРТА И ОМЛАДИНЕ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94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1301-0001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810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Услуге рекреације и спорта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Дотације невладиним организацијама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11,300,000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11,300,000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810: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11,300,000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11,300,000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810: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11,300,000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11,300,000</w:t>
            </w:r>
          </w:p>
        </w:tc>
      </w:tr>
      <w:tr w:rsidR="002A61FE" w:rsidRPr="00A625C8" w:rsidTr="002A61FE">
        <w:trPr>
          <w:trHeight w:val="34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1301-0001: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11,300,000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11,300,000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1301-0001: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11,300,000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11,300,000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1301-0005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Спровођење омладинске политике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150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Канцеларија за младе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Машине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150: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150: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6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1301-0005: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1301-0005: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46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130101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 xml:space="preserve">Одржавање постојећих спортских објеката (стадиона, игралишта, свлачионица)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860: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860: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130101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130101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130102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Завршетак изградње фискултурне балон сале у Малошишту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Развој заједнице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130102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130102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12,850,000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12,850,000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12,850,000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12,850,000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0101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5: РАЗВОЈ ПОЉОПРИВРЕДЕ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91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0101-0001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Пољопривреда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26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421: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421: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2A61FE" w:rsidRPr="00A625C8" w:rsidTr="002A61FE">
        <w:trPr>
          <w:trHeight w:val="42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0101-0001: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0101-0001: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5: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5,600,000</w:t>
            </w:r>
          </w:p>
        </w:tc>
      </w:tr>
      <w:tr w:rsidR="002A61FE" w:rsidRPr="00A625C8" w:rsidTr="002A61FE">
        <w:trPr>
          <w:trHeight w:val="78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050102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Увођење енергетске ефикасности на непокретностима у јавној својини - реконструкцијом и уређењем фасада, котларница, заменом столарије и сл.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620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Развој заједнице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620: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3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050102: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050102: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17: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17: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0401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6: ЗАШТИТА ЖИВОТНЕ СРЕДИНЕ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9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0401-0001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 xml:space="preserve">Управљање заштитом животне средине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560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Заштита животне средине некласификована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25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920,000</w:t>
            </w:r>
          </w:p>
        </w:tc>
      </w:tr>
      <w:tr w:rsidR="002A61FE" w:rsidRPr="00A625C8" w:rsidTr="005B6A43">
        <w:trPr>
          <w:trHeight w:val="11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560: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5,120,000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5,120,000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560: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5,120,000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5,120,000</w:t>
            </w:r>
          </w:p>
        </w:tc>
      </w:tr>
      <w:tr w:rsidR="002A61FE" w:rsidRPr="00A625C8" w:rsidTr="002A61FE">
        <w:trPr>
          <w:trHeight w:val="3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0401-0001: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5,120,000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5,120,000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0401-0001: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5,120,000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5,120,000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0401-0004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Управљање отпадним водама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520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Управљање отпадним водама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6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520: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520: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17,000,000</w:t>
            </w:r>
          </w:p>
        </w:tc>
      </w:tr>
      <w:tr w:rsidR="002A61FE" w:rsidRPr="00A625C8" w:rsidTr="002A61FE">
        <w:trPr>
          <w:trHeight w:val="4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0401-0004: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0401-0004: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17,000,000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17,000,000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0401-0005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Управљање комуналним отпадом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510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Управљање отпадом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61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45,598,450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45,598,450</w:t>
            </w:r>
          </w:p>
        </w:tc>
      </w:tr>
      <w:tr w:rsidR="002A61FE" w:rsidRPr="00A625C8" w:rsidTr="005B6A43">
        <w:trPr>
          <w:trHeight w:val="248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510: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46,598,450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46,598,450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510: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46,598,450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46,598,450</w:t>
            </w:r>
          </w:p>
        </w:tc>
      </w:tr>
      <w:tr w:rsidR="002A61FE" w:rsidRPr="00A625C8" w:rsidTr="002A61FE">
        <w:trPr>
          <w:trHeight w:val="8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0401-0005: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46,598,450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46,598,450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0401-0005: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46,598,450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46,598,450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6: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68,718,450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68,718,450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6: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68,718,450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68,718,450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5.02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 xml:space="preserve">ТУРИСТИЧКА ОРГАНИЗАЦИЈА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4 - РАЗВОЈ ТУРИЗМА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1502-0001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Управљање развојем туризма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9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473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ТУРИСТИЧКА ОРГАНИЗАЦИЈА ОПШТИНЕ ДОЉЕВАЦ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3,640,000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3,640,000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665,000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665,000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Социјална давања запосленима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255,000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255,000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8,015,000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8,015,000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10,420,000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10,420,000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4,150,000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430,000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430,000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Порези, обавезне таксе, казне и пенали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Машине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473: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42,740,000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42,740,000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473: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42,740,000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42,740,000</w:t>
            </w:r>
          </w:p>
        </w:tc>
      </w:tr>
      <w:tr w:rsidR="002A61FE" w:rsidRPr="00A625C8" w:rsidTr="002A61FE">
        <w:trPr>
          <w:trHeight w:val="17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1502-0001: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42,740,000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42,740,000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0602-0007: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42,740,000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42,740,000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1502-0002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Промоција туристичке понуде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473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Туризам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473: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473: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1,550,000</w:t>
            </w:r>
          </w:p>
        </w:tc>
      </w:tr>
      <w:tr w:rsidR="002A61FE" w:rsidRPr="00A625C8" w:rsidTr="002A61FE">
        <w:trPr>
          <w:trHeight w:val="25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1502-0002: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1502-0002: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4: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44,290,000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44,290,000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44,290,000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44,290,000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1: ЛОКАЛНИ РАЗВОЈ И ПРОСТОРНО ПЛАНИРАЊЕ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Просторно и урбанистичко планирање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620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Развој заједнице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12,885,000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12,885,000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541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Земљиште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4,250,000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4,250,000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620: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2A61FE" w:rsidRPr="00A625C8" w:rsidTr="002A61FE">
        <w:trPr>
          <w:trHeight w:val="37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1101-0001: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1101-0001: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24,735,000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24,735,000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2 - КОМУНАЛНА ДЕЛАТНОСТ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1102-0008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Управљање и снабдевање водом за пиће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630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Водоснабдевање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173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3,000,000</w:t>
            </w:r>
          </w:p>
        </w:tc>
      </w:tr>
      <w:tr w:rsidR="002A61FE" w:rsidRPr="00A625C8" w:rsidTr="005B6A43">
        <w:trPr>
          <w:trHeight w:val="274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630: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15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1102-0008: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1102-0008: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1102-0001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Одржавање јавног осветљења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640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Улична расвета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</w:tr>
      <w:tr w:rsidR="002A61FE" w:rsidRPr="00A625C8" w:rsidTr="002A61FE">
        <w:trPr>
          <w:trHeight w:val="21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640: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640: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7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1102-0001: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1102-0001: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8,000,000</w:t>
            </w:r>
          </w:p>
        </w:tc>
      </w:tr>
      <w:tr w:rsidR="002A61FE" w:rsidRPr="00A625C8" w:rsidTr="002A61FE">
        <w:trPr>
          <w:trHeight w:val="532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2A61FE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>
              <w:rPr>
                <w:bCs/>
                <w:sz w:val="16"/>
                <w:szCs w:val="16"/>
                <w:u w:val="none"/>
                <w:lang w:val="en-US"/>
              </w:rPr>
              <w:t>110201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5B6A43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>
              <w:rPr>
                <w:bCs/>
                <w:sz w:val="16"/>
                <w:szCs w:val="16"/>
                <w:u w:val="none"/>
                <w:lang w:val="en-US"/>
              </w:rPr>
              <w:t>Реконстр.</w:t>
            </w:r>
            <w:r w:rsidR="00A625C8" w:rsidRPr="00A625C8">
              <w:rPr>
                <w:bCs/>
                <w:sz w:val="16"/>
                <w:szCs w:val="16"/>
                <w:u w:val="none"/>
                <w:lang w:val="en-US"/>
              </w:rPr>
              <w:t xml:space="preserve"> магистралног вода, изградња резервоара Кочане и примарне  водоводне мреже Кочане, Пуковац и Дољевац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630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Водоснабдевање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630: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110201: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110201: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15,000,000</w:t>
            </w:r>
          </w:p>
        </w:tc>
      </w:tr>
      <w:tr w:rsidR="002A61FE" w:rsidRPr="00A625C8" w:rsidTr="002A61FE">
        <w:trPr>
          <w:trHeight w:val="348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110203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Изградња примарне мреже за водоснабдевање источног дела Индустријске зоне Пуковац-прва фаза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630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Водоснабдевање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110203: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110203: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8,160,000</w:t>
            </w:r>
          </w:p>
        </w:tc>
      </w:tr>
      <w:tr w:rsidR="002A61FE" w:rsidRPr="00A625C8" w:rsidTr="002A61FE">
        <w:trPr>
          <w:trHeight w:val="566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110204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Повезивање система Пуста река са системом НИВОС Водоснабдевање села Белотинац и доградња система Пуста река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Водоснабдевање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16,900,000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16,900,000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16,900,000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20,700,000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16,900,000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37,600,000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110204: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16,900,000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16,900,000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20,700,000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1102-0004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Зоохигијена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540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Заштита биљног и животињског света  и крајолика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540: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540: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57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1102-0004: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1102-0004: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70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2A61FE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>
              <w:rPr>
                <w:bCs/>
                <w:sz w:val="16"/>
                <w:szCs w:val="16"/>
                <w:u w:val="none"/>
                <w:lang w:val="en-US"/>
              </w:rPr>
              <w:t>110202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 xml:space="preserve">Изградња и уређење пијачних простора на територији општине Дољевац у складу са пројектно-техничком документацијом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24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660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660: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660: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110202: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110202: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58,060,000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58,060,000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20,700,000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58,060,000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20,700,000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78,760,000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7 - ПУТНА ИНФРАСТРУКТУРА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193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 xml:space="preserve">0701-0002 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Управљање и одржавање саобраћајне инфраструктуре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451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Друмски саобраћај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2,500,000</w:t>
            </w:r>
          </w:p>
        </w:tc>
      </w:tr>
      <w:tr w:rsidR="002A61FE" w:rsidRPr="00A625C8" w:rsidTr="002A61FE">
        <w:trPr>
          <w:trHeight w:val="17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13,000,000</w:t>
            </w:r>
          </w:p>
        </w:tc>
      </w:tr>
      <w:tr w:rsidR="002A61FE" w:rsidRPr="00A625C8" w:rsidTr="005B6A43">
        <w:trPr>
          <w:trHeight w:val="411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24,500,000</w:t>
            </w:r>
          </w:p>
        </w:tc>
      </w:tr>
      <w:tr w:rsidR="002A61FE" w:rsidRPr="00A625C8" w:rsidTr="005B6A43">
        <w:trPr>
          <w:trHeight w:val="318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451: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451: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50,500,000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50,500,000</w:t>
            </w:r>
          </w:p>
        </w:tc>
      </w:tr>
      <w:tr w:rsidR="002A61FE" w:rsidRPr="00A625C8" w:rsidTr="002A61FE">
        <w:trPr>
          <w:trHeight w:val="21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0701-0002: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0701-0002: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50,500,000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50,500,000</w:t>
            </w:r>
          </w:p>
        </w:tc>
      </w:tr>
      <w:tr w:rsidR="002A61FE" w:rsidRPr="00A625C8" w:rsidTr="005B6A43">
        <w:trPr>
          <w:trHeight w:val="31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070101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 xml:space="preserve"> Санација клизишта у Малошишту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451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Друмски саобраћај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451: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451: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070101: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070101: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070102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Безбедност у саобраћају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450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Саобраћај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</w:tr>
      <w:tr w:rsidR="002A61FE" w:rsidRPr="00A625C8" w:rsidTr="002A61FE">
        <w:trPr>
          <w:trHeight w:val="35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Машине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450: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450: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070102: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070102: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8,600,000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7: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69,100,000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69,100,000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7: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69,100,000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69,100,000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5.03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13 - РАЗВОЈ КУЛТУРЕ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ЈАВНА БИБЛИОТЕКА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820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Услуге културе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8,450,000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8,450,000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1,451,000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1,451,000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Социјална давања запосленима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1,074,000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1,223,000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989,000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999,000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176,000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206,000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484,000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514,000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588,000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588,000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Порези, обавезне таксе, казне и пенали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Новчане казне и пенали по решењу судова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2,755,000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2,755,000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Машине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1,400,000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1,590,000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некретнине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580,000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580,000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169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Нематеријална имовина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Залихе робе за даљу продају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820: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18,407,000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18,407,000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2,189,000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820: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18,407,000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20,596,000</w:t>
            </w:r>
          </w:p>
        </w:tc>
      </w:tr>
      <w:tr w:rsidR="002A61FE" w:rsidRPr="00A625C8" w:rsidTr="002A61FE">
        <w:trPr>
          <w:trHeight w:val="43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1201-0001: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18,407,000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18,407,000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2,189,000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1201-0001: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18,407,000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20,596,000</w:t>
            </w:r>
          </w:p>
        </w:tc>
      </w:tr>
      <w:tr w:rsidR="002A61FE" w:rsidRPr="00A625C8" w:rsidTr="002A61FE">
        <w:trPr>
          <w:trHeight w:val="19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1201-0002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Јачање културне продукције и уметничког стваралаштва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820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Услуге културе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1,355,000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1,355,000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560,000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820: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2,050,000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2,050,000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820: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2,050,000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2,050,000</w:t>
            </w:r>
          </w:p>
        </w:tc>
      </w:tr>
      <w:tr w:rsidR="002A61FE" w:rsidRPr="00A625C8" w:rsidTr="002A61FE">
        <w:trPr>
          <w:trHeight w:val="42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1201-0002: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2,050,000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2,050,000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1201-0002: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2,050,000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2,050,000</w:t>
            </w:r>
          </w:p>
        </w:tc>
      </w:tr>
      <w:tr w:rsidR="002A61FE" w:rsidRPr="00A625C8" w:rsidTr="002A61FE">
        <w:trPr>
          <w:trHeight w:val="183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1201-0004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830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емитовања и штампања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830: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830: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</w:tr>
      <w:tr w:rsidR="002A61FE" w:rsidRPr="00A625C8" w:rsidTr="002A61FE">
        <w:trPr>
          <w:trHeight w:val="37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1201-0004: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1201-0004: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1,800,000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22,257,000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22,257,000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2,189,000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22,257,000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2,189,000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24,446,000</w:t>
            </w:r>
          </w:p>
        </w:tc>
      </w:tr>
      <w:tr w:rsidR="002A61FE" w:rsidRPr="00A625C8" w:rsidTr="002A61FE">
        <w:trPr>
          <w:trHeight w:val="33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5.04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8 - ПРЕДШКОЛСКО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2001-0001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предшколских установа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ПУ "ЛАНЕ"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Плате, додаци и накнаде запослених (зараде)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24,845,400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24,845,400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Социјални доприноси на терет послодавца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4,280,000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4,280,000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Социјална давања запосленима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179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Накнаде трошкова за запослене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Награде запосленима и остали посебни расходи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Стални трошкови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1,200,000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1,200,000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Трошкови путовања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Услуге по уговору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430,000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1,230,000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Специјализоване услуге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Текуће поправке и одржавање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Материјал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430,000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1,930,000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Остале донације, дотације и трансфери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2,435,000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2,435,000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482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Порези, обавезне таксе, казне и пенали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Машине и опрема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911: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37,310,400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37,310,400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37,310,400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860,000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38,170,400</w:t>
            </w:r>
          </w:p>
        </w:tc>
      </w:tr>
      <w:tr w:rsidR="002A61FE" w:rsidRPr="00A625C8" w:rsidTr="005B6A43">
        <w:trPr>
          <w:trHeight w:val="273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2001-0001: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37,310,400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37,310,400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2001-0001: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37,310,400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860,000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38,170,400</w:t>
            </w:r>
          </w:p>
        </w:tc>
      </w:tr>
      <w:tr w:rsidR="002A61FE" w:rsidRPr="00A625C8" w:rsidTr="002A61FE">
        <w:trPr>
          <w:trHeight w:val="33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200101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Реконструкција и доградња ПУ Лане-одељење у Пуковцу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Предшколско васпитање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911: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200101: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200101: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18,500,000</w:t>
            </w:r>
          </w:p>
        </w:tc>
      </w:tr>
      <w:tr w:rsidR="002A61FE" w:rsidRPr="00A625C8" w:rsidTr="002A61FE">
        <w:trPr>
          <w:trHeight w:val="253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200102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Реконструкција ПУ и изградња "Образовног комплекса"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Предшколско васпитање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911: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285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911: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200102: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3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200102: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20,000,000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8: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75,810,400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75,810,400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860,000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8: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75,810,400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5,860,000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81,670,400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ОСНОВНО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3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9 - ОСНОВНО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2002-0001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основних школа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912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ОШ "Вук Караџић"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31,720,000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31,720,000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Капитални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450,000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912: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32,170,000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32,170,000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912: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32,170,000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32,170,000</w:t>
            </w:r>
          </w:p>
        </w:tc>
      </w:tr>
      <w:tr w:rsidR="002A61FE" w:rsidRPr="00A625C8" w:rsidTr="002A61FE">
        <w:trPr>
          <w:trHeight w:val="103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2002-0001: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32,170,000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32,170,000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2002-0001: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32,170,000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32,170,000</w:t>
            </w:r>
          </w:p>
        </w:tc>
      </w:tr>
      <w:tr w:rsidR="002A61FE" w:rsidRPr="00A625C8" w:rsidTr="002A61FE">
        <w:trPr>
          <w:trHeight w:val="42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200201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Реконструкција основне школе у Малошишту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912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Основно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10,500,000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912: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912: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200201: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1,500,000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200201: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1,500,000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10,500,000</w:t>
            </w:r>
          </w:p>
        </w:tc>
      </w:tr>
      <w:tr w:rsidR="002A61FE" w:rsidRPr="00A625C8" w:rsidTr="002A61FE">
        <w:trPr>
          <w:trHeight w:val="159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200203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Реконсрукција и доградња објекта ''Старе школе'' у Пуковцу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912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Основно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Зграде и грађевински објекти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912: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912: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200203: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200203: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9: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34,770,000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34,770,000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9,000,000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200202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Основно образовање одраслих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912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Основно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912: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пројекат 200202: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пројекат 200202: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500,000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9: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34,770,000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9,000,000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43,770,000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СРЕДЊЕ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3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ПРОГРАМ 10 - СРЕДЊЕ ОБРАЗОВАЊЕ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2003-0001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Функционисање средњих школа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920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i/>
                <w:i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Економска школа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Текући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2,505,500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198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4632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Капитални трансфери осталим нивоима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120,000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функцију 920: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Функција 920: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2A61FE" w:rsidRPr="00A625C8" w:rsidTr="002A61FE">
        <w:trPr>
          <w:trHeight w:val="207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програмску активност 2003-0001: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програмску активност 2003-0001: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Програм 10: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Програм 10: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2,625,500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2,625,500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финансирања за Раздео 5 :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635,085,350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635,085,350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3,049,000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3,049,000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21,420,000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21,420,000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Раздео 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635,085,350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38,469,000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673,554,350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Извори фина</w:t>
            </w:r>
            <w:r w:rsidR="005B6A43">
              <w:rPr>
                <w:bCs/>
                <w:sz w:val="16"/>
                <w:szCs w:val="16"/>
                <w:u w:val="none"/>
                <w:lang w:val="en-US"/>
              </w:rPr>
              <w:t xml:space="preserve">нсирања за Разделе 1,2,3,4 и 5 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 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Приходи из буџета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672,359,350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672,359,350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Сопствени приходи буџетских корисника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3,049,000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3,049,000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Донације од међународних организација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21,420,000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21,420,000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Трансфери од других нивоа власти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14,000,000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Нераспоређени вишак прихода из ранијих година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0</w:t>
            </w:r>
          </w:p>
        </w:tc>
      </w:tr>
      <w:tr w:rsidR="002A61FE" w:rsidRPr="00A625C8" w:rsidTr="002A61FE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center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625C8">
              <w:rPr>
                <w:b w:val="0"/>
                <w:sz w:val="16"/>
                <w:szCs w:val="16"/>
                <w:u w:val="none"/>
                <w:lang w:val="en-US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A625C8" w:rsidRPr="00A625C8" w:rsidRDefault="00A625C8" w:rsidP="00A625C8">
            <w:pPr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Свега за Разделе 1,2,3,4 и 5: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625C8" w:rsidRPr="00A625C8" w:rsidRDefault="002A61FE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>
              <w:rPr>
                <w:bCs/>
                <w:sz w:val="16"/>
                <w:szCs w:val="16"/>
                <w:u w:val="none"/>
                <w:lang w:val="en-US"/>
              </w:rPr>
              <w:t>672.359.350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38,469,000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625C8" w:rsidRPr="00A625C8" w:rsidRDefault="00A625C8" w:rsidP="00A625C8">
            <w:pPr>
              <w:jc w:val="right"/>
              <w:rPr>
                <w:bCs/>
                <w:sz w:val="16"/>
                <w:szCs w:val="16"/>
                <w:u w:val="none"/>
                <w:lang w:val="en-US"/>
              </w:rPr>
            </w:pPr>
            <w:r w:rsidRPr="00A625C8">
              <w:rPr>
                <w:bCs/>
                <w:sz w:val="16"/>
                <w:szCs w:val="16"/>
                <w:u w:val="none"/>
                <w:lang w:val="en-US"/>
              </w:rPr>
              <w:t>710,828,350</w:t>
            </w:r>
          </w:p>
        </w:tc>
      </w:tr>
    </w:tbl>
    <w:p w:rsidR="00BB2CF6" w:rsidRDefault="00BB2CF6" w:rsidP="00BB2CF6"/>
    <w:p w:rsidR="00BB2CF6" w:rsidRPr="00862483" w:rsidRDefault="009D2ED8" w:rsidP="00BB2CF6">
      <w:pPr>
        <w:jc w:val="center"/>
        <w:rPr>
          <w:b w:val="0"/>
          <w:sz w:val="16"/>
          <w:szCs w:val="16"/>
          <w:u w:val="none"/>
          <w:lang w:val="sr-Latn-CS"/>
        </w:rPr>
      </w:pPr>
      <w:r w:rsidRPr="00862483">
        <w:rPr>
          <w:b w:val="0"/>
          <w:sz w:val="16"/>
          <w:szCs w:val="16"/>
          <w:u w:val="none"/>
        </w:rPr>
        <w:t>Члан 7</w:t>
      </w:r>
      <w:r w:rsidR="00BB2CF6" w:rsidRPr="00862483">
        <w:rPr>
          <w:b w:val="0"/>
          <w:sz w:val="16"/>
          <w:szCs w:val="16"/>
          <w:u w:val="none"/>
          <w:lang w:val="sr-Latn-CS"/>
        </w:rPr>
        <w:t>.</w:t>
      </w:r>
    </w:p>
    <w:p w:rsidR="00BB2CF6" w:rsidRPr="00862483" w:rsidRDefault="00BB2CF6" w:rsidP="009D2ED8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Стална буџетска резерва за 201</w:t>
      </w:r>
      <w:r w:rsidR="001577F3" w:rsidRPr="00862483">
        <w:rPr>
          <w:b w:val="0"/>
          <w:sz w:val="16"/>
          <w:szCs w:val="16"/>
          <w:u w:val="none"/>
          <w:lang w:val="sr-Cyrl-RS"/>
        </w:rPr>
        <w:t>9</w:t>
      </w:r>
      <w:r w:rsidRPr="00862483">
        <w:rPr>
          <w:b w:val="0"/>
          <w:sz w:val="16"/>
          <w:szCs w:val="16"/>
          <w:u w:val="none"/>
        </w:rPr>
        <w:t xml:space="preserve">. годину </w:t>
      </w:r>
      <w:r w:rsidR="009A5F79">
        <w:rPr>
          <w:b w:val="0"/>
          <w:sz w:val="16"/>
          <w:szCs w:val="16"/>
          <w:u w:val="none"/>
          <w:lang w:val="sr-Cyrl-RS"/>
        </w:rPr>
        <w:t xml:space="preserve">планира се у износу од </w:t>
      </w:r>
      <w:r w:rsidRPr="00862483">
        <w:rPr>
          <w:b w:val="0"/>
          <w:sz w:val="16"/>
          <w:szCs w:val="16"/>
          <w:u w:val="none"/>
        </w:rPr>
        <w:t xml:space="preserve"> 1.500.000 динара, а текућа буџетска резерва </w:t>
      </w:r>
      <w:r w:rsidR="009A5F79">
        <w:rPr>
          <w:b w:val="0"/>
          <w:sz w:val="16"/>
          <w:szCs w:val="16"/>
          <w:u w:val="none"/>
          <w:lang w:val="sr-Cyrl-RS"/>
        </w:rPr>
        <w:t xml:space="preserve">у износу од </w:t>
      </w:r>
      <w:r w:rsidRPr="00862483">
        <w:rPr>
          <w:b w:val="0"/>
          <w:sz w:val="16"/>
          <w:szCs w:val="16"/>
          <w:u w:val="none"/>
          <w:lang w:val="sr-Cyrl-RS"/>
        </w:rPr>
        <w:t>1</w:t>
      </w:r>
      <w:r w:rsidRPr="00862483">
        <w:rPr>
          <w:b w:val="0"/>
          <w:sz w:val="16"/>
          <w:szCs w:val="16"/>
          <w:u w:val="none"/>
        </w:rPr>
        <w:t>.5</w:t>
      </w:r>
      <w:r w:rsidR="009D2ED8" w:rsidRPr="00862483">
        <w:rPr>
          <w:b w:val="0"/>
          <w:sz w:val="16"/>
          <w:szCs w:val="16"/>
          <w:u w:val="none"/>
        </w:rPr>
        <w:t>00.000 динара.</w:t>
      </w:r>
    </w:p>
    <w:p w:rsidR="00BB2CF6" w:rsidRPr="00862483" w:rsidRDefault="00BB2CF6" w:rsidP="00BB2CF6">
      <w:pPr>
        <w:rPr>
          <w:sz w:val="16"/>
          <w:szCs w:val="16"/>
        </w:rPr>
      </w:pP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III ИЗВРШАВАЊЕ БУЏЕТА</w:t>
      </w: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 xml:space="preserve">Члан </w:t>
      </w:r>
      <w:r w:rsidR="009D2ED8" w:rsidRPr="00862483">
        <w:rPr>
          <w:b w:val="0"/>
          <w:sz w:val="16"/>
          <w:szCs w:val="16"/>
          <w:u w:val="none"/>
          <w:lang w:val="sr-Cyrl-RS"/>
        </w:rPr>
        <w:t>8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 xml:space="preserve">           У складу са Законом о одређивању максималног броја запослених у </w:t>
      </w:r>
      <w:r w:rsidRPr="00862483">
        <w:rPr>
          <w:b w:val="0"/>
          <w:sz w:val="16"/>
          <w:szCs w:val="16"/>
          <w:u w:val="none"/>
          <w:lang w:val="sr-Cyrl-RS"/>
        </w:rPr>
        <w:t>јавном сектору</w:t>
      </w:r>
      <w:r w:rsidRPr="00862483">
        <w:rPr>
          <w:b w:val="0"/>
          <w:sz w:val="16"/>
          <w:szCs w:val="16"/>
          <w:u w:val="none"/>
        </w:rPr>
        <w:t xml:space="preserve"> (''Службени гласник РС, број 68/2015 </w:t>
      </w:r>
      <w:r w:rsidRPr="00862483">
        <w:rPr>
          <w:b w:val="0"/>
          <w:sz w:val="16"/>
          <w:szCs w:val="16"/>
          <w:u w:val="none"/>
          <w:lang w:val="sr-Cyrl-RS"/>
        </w:rPr>
        <w:t>и 81/2016-одлука УС</w:t>
      </w:r>
      <w:r w:rsidRPr="00862483">
        <w:rPr>
          <w:b w:val="0"/>
          <w:sz w:val="16"/>
          <w:szCs w:val="16"/>
          <w:u w:val="none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>4</w:t>
      </w:r>
      <w:r w:rsidRPr="00862483">
        <w:rPr>
          <w:b w:val="0"/>
          <w:sz w:val="16"/>
          <w:szCs w:val="16"/>
          <w:u w:val="none"/>
          <w:lang w:val="sr-Cyrl-RS"/>
        </w:rPr>
        <w:t>2</w:t>
      </w:r>
      <w:r w:rsidRPr="00862483">
        <w:rPr>
          <w:b w:val="0"/>
          <w:sz w:val="16"/>
          <w:szCs w:val="16"/>
          <w:u w:val="none"/>
        </w:rPr>
        <w:t xml:space="preserve"> запослених у </w:t>
      </w:r>
      <w:r w:rsidRPr="00862483">
        <w:rPr>
          <w:b w:val="0"/>
          <w:sz w:val="16"/>
          <w:szCs w:val="16"/>
          <w:u w:val="none"/>
          <w:lang w:val="sr-Cyrl-RS"/>
        </w:rPr>
        <w:t>Општинској управи</w:t>
      </w:r>
      <w:r w:rsidRPr="00862483">
        <w:rPr>
          <w:b w:val="0"/>
          <w:sz w:val="16"/>
          <w:szCs w:val="16"/>
          <w:u w:val="none"/>
        </w:rPr>
        <w:t xml:space="preserve"> на неодређено време;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>4   запослен</w:t>
      </w:r>
      <w:r w:rsidRPr="00862483">
        <w:rPr>
          <w:b w:val="0"/>
          <w:sz w:val="16"/>
          <w:szCs w:val="16"/>
          <w:u w:val="none"/>
          <w:lang w:val="sr-Cyrl-RS"/>
        </w:rPr>
        <w:t>их</w:t>
      </w:r>
      <w:r w:rsidRPr="00862483">
        <w:rPr>
          <w:b w:val="0"/>
          <w:sz w:val="16"/>
          <w:szCs w:val="16"/>
          <w:u w:val="none"/>
        </w:rPr>
        <w:t xml:space="preserve"> у </w:t>
      </w:r>
      <w:r w:rsidRPr="00862483">
        <w:rPr>
          <w:b w:val="0"/>
          <w:sz w:val="16"/>
          <w:szCs w:val="16"/>
          <w:u w:val="none"/>
          <w:lang w:val="sr-Cyrl-RS"/>
        </w:rPr>
        <w:t>Опшинској управи</w:t>
      </w:r>
      <w:r w:rsidRPr="00862483">
        <w:rPr>
          <w:b w:val="0"/>
          <w:sz w:val="16"/>
          <w:szCs w:val="16"/>
          <w:u w:val="none"/>
        </w:rPr>
        <w:t xml:space="preserve"> на одређено време;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  <w:lang w:val="sr-Cyrl-RS"/>
        </w:rPr>
        <w:t>-</w:t>
      </w:r>
      <w:r w:rsidRPr="00862483">
        <w:rPr>
          <w:b w:val="0"/>
          <w:sz w:val="16"/>
          <w:szCs w:val="16"/>
          <w:u w:val="none"/>
          <w:lang w:val="sr-Cyrl-RS"/>
        </w:rPr>
        <w:tab/>
      </w:r>
      <w:r w:rsidRPr="00862483">
        <w:rPr>
          <w:b w:val="0"/>
          <w:sz w:val="16"/>
          <w:szCs w:val="16"/>
          <w:u w:val="none"/>
        </w:rPr>
        <w:t>1</w:t>
      </w:r>
      <w:r w:rsidR="00237BC4">
        <w:rPr>
          <w:b w:val="0"/>
          <w:sz w:val="16"/>
          <w:szCs w:val="16"/>
          <w:u w:val="none"/>
          <w:lang w:val="sr-Cyrl-RS"/>
        </w:rPr>
        <w:t xml:space="preserve">   з</w:t>
      </w:r>
      <w:r w:rsidR="002B1F58">
        <w:rPr>
          <w:b w:val="0"/>
          <w:sz w:val="16"/>
          <w:szCs w:val="16"/>
          <w:u w:val="none"/>
          <w:lang w:val="sr-Cyrl-RS"/>
        </w:rPr>
        <w:t>апослен</w:t>
      </w:r>
      <w:r w:rsidRPr="00862483">
        <w:rPr>
          <w:b w:val="0"/>
          <w:sz w:val="16"/>
          <w:szCs w:val="16"/>
          <w:u w:val="none"/>
          <w:lang w:val="sr-Cyrl-RS"/>
        </w:rPr>
        <w:t xml:space="preserve"> у Општинском правобранилаштву на неодређено време.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>32,5 запослених у Предшколској установи ''Лане'' Дољевац на неодређено време;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 xml:space="preserve">3  </w:t>
      </w:r>
      <w:r w:rsidRPr="00862483">
        <w:rPr>
          <w:b w:val="0"/>
          <w:sz w:val="16"/>
          <w:szCs w:val="16"/>
          <w:u w:val="none"/>
          <w:lang w:val="sr-Cyrl-RS"/>
        </w:rPr>
        <w:t xml:space="preserve"> </w:t>
      </w:r>
      <w:r w:rsidRPr="00862483">
        <w:rPr>
          <w:b w:val="0"/>
          <w:sz w:val="16"/>
          <w:szCs w:val="16"/>
          <w:u w:val="none"/>
        </w:rPr>
        <w:t>запослен</w:t>
      </w:r>
      <w:r w:rsidR="00237BC4">
        <w:rPr>
          <w:b w:val="0"/>
          <w:sz w:val="16"/>
          <w:szCs w:val="16"/>
          <w:u w:val="none"/>
          <w:lang w:val="sr-Cyrl-RS"/>
        </w:rPr>
        <w:t>а</w:t>
      </w:r>
      <w:r w:rsidRPr="00862483">
        <w:rPr>
          <w:b w:val="0"/>
          <w:sz w:val="16"/>
          <w:szCs w:val="16"/>
          <w:u w:val="none"/>
        </w:rPr>
        <w:t xml:space="preserve"> у Предшколској установи ''Лане'' Дољевац на одређено време;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>1</w:t>
      </w:r>
      <w:r w:rsidRPr="00862483">
        <w:rPr>
          <w:b w:val="0"/>
          <w:sz w:val="16"/>
          <w:szCs w:val="16"/>
          <w:u w:val="none"/>
          <w:lang w:val="sr-Cyrl-RS"/>
        </w:rPr>
        <w:t>2</w:t>
      </w:r>
      <w:r w:rsidRPr="00862483">
        <w:rPr>
          <w:b w:val="0"/>
          <w:sz w:val="16"/>
          <w:szCs w:val="16"/>
          <w:u w:val="none"/>
        </w:rPr>
        <w:t xml:space="preserve"> запослених у Јавној библиотеци Дољевац на неодређено време;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>1</w:t>
      </w:r>
      <w:r w:rsidRPr="00862483">
        <w:rPr>
          <w:b w:val="0"/>
          <w:sz w:val="16"/>
          <w:szCs w:val="16"/>
          <w:u w:val="none"/>
          <w:lang w:val="sr-Cyrl-RS"/>
        </w:rPr>
        <w:t xml:space="preserve">  </w:t>
      </w:r>
      <w:r w:rsidRPr="00862483">
        <w:rPr>
          <w:b w:val="0"/>
          <w:sz w:val="16"/>
          <w:szCs w:val="16"/>
          <w:u w:val="none"/>
        </w:rPr>
        <w:t xml:space="preserve"> запослен у Јавној библиотеци на одређено време;</w:t>
      </w:r>
    </w:p>
    <w:p w:rsidR="00BB2CF6" w:rsidRPr="00862483" w:rsidRDefault="004B74D7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>68</w:t>
      </w:r>
      <w:r w:rsidR="00BB2CF6" w:rsidRPr="00862483">
        <w:rPr>
          <w:b w:val="0"/>
          <w:sz w:val="16"/>
          <w:szCs w:val="16"/>
          <w:u w:val="none"/>
        </w:rPr>
        <w:t xml:space="preserve"> запослених у ЈКП ''Дољевац'' на неодређено време;</w:t>
      </w:r>
    </w:p>
    <w:p w:rsidR="00BB2CF6" w:rsidRPr="00862483" w:rsidRDefault="00996715" w:rsidP="004B74D7">
      <w:pPr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-</w:t>
      </w:r>
      <w:r>
        <w:rPr>
          <w:b w:val="0"/>
          <w:sz w:val="16"/>
          <w:szCs w:val="16"/>
          <w:u w:val="none"/>
        </w:rPr>
        <w:tab/>
        <w:t xml:space="preserve">5 </w:t>
      </w:r>
      <w:r w:rsidR="00BB2CF6" w:rsidRPr="00862483">
        <w:rPr>
          <w:b w:val="0"/>
          <w:sz w:val="16"/>
          <w:szCs w:val="16"/>
          <w:u w:val="none"/>
          <w:lang w:val="sr-Cyrl-RS"/>
        </w:rPr>
        <w:t xml:space="preserve"> </w:t>
      </w:r>
      <w:r w:rsidR="00BB2CF6" w:rsidRPr="00862483">
        <w:rPr>
          <w:b w:val="0"/>
          <w:sz w:val="16"/>
          <w:szCs w:val="16"/>
          <w:u w:val="none"/>
        </w:rPr>
        <w:t xml:space="preserve"> запослен</w:t>
      </w:r>
      <w:r w:rsidR="00BB2CF6" w:rsidRPr="00862483">
        <w:rPr>
          <w:b w:val="0"/>
          <w:sz w:val="16"/>
          <w:szCs w:val="16"/>
          <w:u w:val="none"/>
          <w:lang w:val="sr-Cyrl-RS"/>
        </w:rPr>
        <w:t>их</w:t>
      </w:r>
      <w:r w:rsidR="00BB2CF6" w:rsidRPr="00862483">
        <w:rPr>
          <w:b w:val="0"/>
          <w:sz w:val="16"/>
          <w:szCs w:val="16"/>
          <w:u w:val="none"/>
        </w:rPr>
        <w:t xml:space="preserve"> у ЈКП ''Дољевац'' на одређено време;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>1</w:t>
      </w:r>
      <w:r w:rsidRPr="00862483">
        <w:rPr>
          <w:b w:val="0"/>
          <w:sz w:val="16"/>
          <w:szCs w:val="16"/>
          <w:u w:val="none"/>
          <w:lang w:val="sr-Cyrl-RS"/>
        </w:rPr>
        <w:t xml:space="preserve">  </w:t>
      </w:r>
      <w:r w:rsidRPr="00862483">
        <w:rPr>
          <w:b w:val="0"/>
          <w:sz w:val="16"/>
          <w:szCs w:val="16"/>
          <w:u w:val="none"/>
        </w:rPr>
        <w:t xml:space="preserve"> запослен у Центру за социјални рад Дољевац на неодређено време;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-</w:t>
      </w:r>
      <w:r w:rsidRPr="00862483">
        <w:rPr>
          <w:b w:val="0"/>
          <w:sz w:val="16"/>
          <w:szCs w:val="16"/>
          <w:u w:val="none"/>
        </w:rPr>
        <w:tab/>
        <w:t xml:space="preserve">4,5 </w:t>
      </w:r>
      <w:r w:rsidRPr="00862483">
        <w:rPr>
          <w:b w:val="0"/>
          <w:sz w:val="16"/>
          <w:szCs w:val="16"/>
          <w:u w:val="none"/>
          <w:lang w:val="sr-Cyrl-RS"/>
        </w:rPr>
        <w:t xml:space="preserve"> </w:t>
      </w:r>
      <w:r w:rsidRPr="00862483">
        <w:rPr>
          <w:b w:val="0"/>
          <w:sz w:val="16"/>
          <w:szCs w:val="16"/>
          <w:u w:val="none"/>
        </w:rPr>
        <w:t xml:space="preserve"> запослен</w:t>
      </w:r>
      <w:r w:rsidRPr="00862483">
        <w:rPr>
          <w:b w:val="0"/>
          <w:sz w:val="16"/>
          <w:szCs w:val="16"/>
          <w:u w:val="none"/>
          <w:lang w:val="sr-Cyrl-RS"/>
        </w:rPr>
        <w:t>их</w:t>
      </w:r>
      <w:r w:rsidRPr="00862483">
        <w:rPr>
          <w:b w:val="0"/>
          <w:sz w:val="16"/>
          <w:szCs w:val="16"/>
          <w:u w:val="none"/>
        </w:rPr>
        <w:t xml:space="preserve"> у Туристичкој организацији Дољевац на неодређено време.</w:t>
      </w:r>
    </w:p>
    <w:p w:rsidR="00BB2CF6" w:rsidRPr="00862483" w:rsidRDefault="002B1F58" w:rsidP="00BB2CF6">
      <w:pPr>
        <w:rPr>
          <w:b w:val="0"/>
          <w:sz w:val="16"/>
          <w:szCs w:val="16"/>
          <w:u w:val="none"/>
          <w:lang w:val="sr-Cyrl-RS"/>
        </w:rPr>
      </w:pPr>
      <w:r>
        <w:rPr>
          <w:b w:val="0"/>
          <w:sz w:val="16"/>
          <w:szCs w:val="16"/>
          <w:u w:val="none"/>
        </w:rPr>
        <w:t xml:space="preserve">- </w:t>
      </w:r>
      <w:r>
        <w:rPr>
          <w:b w:val="0"/>
          <w:sz w:val="16"/>
          <w:szCs w:val="16"/>
          <w:u w:val="none"/>
        </w:rPr>
        <w:tab/>
        <w:t>1</w:t>
      </w:r>
      <w:r w:rsidR="00BB2CF6" w:rsidRPr="00862483">
        <w:rPr>
          <w:b w:val="0"/>
          <w:sz w:val="16"/>
          <w:szCs w:val="16"/>
          <w:u w:val="none"/>
        </w:rPr>
        <w:t xml:space="preserve">  запослен у Туристичкој организацији Дољевац на одређено време.</w:t>
      </w:r>
    </w:p>
    <w:p w:rsidR="00BB2CF6" w:rsidRPr="00862483" w:rsidRDefault="00BB2CF6" w:rsidP="00BB2CF6">
      <w:pPr>
        <w:ind w:firstLine="720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У овој одлуци о буџету средства за плате се обезбеђују за број запослених из става 1. овог члана.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sr-Cyrl-RS"/>
        </w:rPr>
        <w:t xml:space="preserve">Члан </w:t>
      </w:r>
      <w:r w:rsidR="009D2ED8" w:rsidRPr="00862483">
        <w:rPr>
          <w:b w:val="0"/>
          <w:sz w:val="16"/>
          <w:szCs w:val="16"/>
          <w:u w:val="none"/>
          <w:lang w:val="sr-Cyrl-RS"/>
        </w:rPr>
        <w:t>9</w:t>
      </w:r>
      <w:r w:rsidRPr="00862483">
        <w:rPr>
          <w:b w:val="0"/>
          <w:sz w:val="16"/>
          <w:szCs w:val="16"/>
          <w:u w:val="none"/>
          <w:lang w:val="sr-Cyrl-RS"/>
        </w:rPr>
        <w:t>.</w:t>
      </w:r>
    </w:p>
    <w:p w:rsidR="00BB2CF6" w:rsidRPr="00862483" w:rsidRDefault="00BB2CF6" w:rsidP="00BB2CF6">
      <w:pPr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sr-Cyrl-RS"/>
        </w:rPr>
        <w:tab/>
        <w:t>Директни корисници буџета су:</w:t>
      </w:r>
    </w:p>
    <w:p w:rsidR="00BB2CF6" w:rsidRPr="00862483" w:rsidRDefault="00BB2CF6" w:rsidP="00BB2CF6">
      <w:pPr>
        <w:pStyle w:val="ListParagraph"/>
        <w:numPr>
          <w:ilvl w:val="0"/>
          <w:numId w:val="3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Скупштина општине Дољевац.</w:t>
      </w:r>
    </w:p>
    <w:p w:rsidR="00BB2CF6" w:rsidRPr="00862483" w:rsidRDefault="00BB2CF6" w:rsidP="00BB2CF6">
      <w:pPr>
        <w:pStyle w:val="ListParagraph"/>
        <w:numPr>
          <w:ilvl w:val="0"/>
          <w:numId w:val="3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Председник општине Дољевац.</w:t>
      </w:r>
    </w:p>
    <w:p w:rsidR="00BB2CF6" w:rsidRPr="00862483" w:rsidRDefault="00BB2CF6" w:rsidP="00BB2CF6">
      <w:pPr>
        <w:pStyle w:val="ListParagraph"/>
        <w:numPr>
          <w:ilvl w:val="0"/>
          <w:numId w:val="3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Општинско веће општине Дољевац.</w:t>
      </w:r>
    </w:p>
    <w:p w:rsidR="00BB2CF6" w:rsidRPr="00862483" w:rsidRDefault="00BB2CF6" w:rsidP="00BB2CF6">
      <w:pPr>
        <w:pStyle w:val="ListParagraph"/>
        <w:numPr>
          <w:ilvl w:val="0"/>
          <w:numId w:val="3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Општинско правобранилаштво општине Дољевац.</w:t>
      </w:r>
    </w:p>
    <w:p w:rsidR="00BB2CF6" w:rsidRPr="00862483" w:rsidRDefault="00BB2CF6" w:rsidP="00BB2CF6">
      <w:pPr>
        <w:pStyle w:val="ListParagraph"/>
        <w:numPr>
          <w:ilvl w:val="0"/>
          <w:numId w:val="3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Општинска управа општине Дољевац.</w:t>
      </w:r>
    </w:p>
    <w:p w:rsidR="00BB2CF6" w:rsidRPr="00862483" w:rsidRDefault="00BB2CF6" w:rsidP="00BB2CF6">
      <w:pPr>
        <w:ind w:left="720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sr-Cyrl-RS"/>
        </w:rPr>
        <w:t>Индиректни корисници буџета су: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Јавна библиотека Дољевац.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ПУ Лане Дољевац.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Туристичка организација општине Дољевац.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Белотинац.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Дољевац.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Клисура.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Кнежица.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Кочане.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Малошиште.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Мекиш.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Орљане.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Перутина.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Пуковац.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Русна.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Чапљинац.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Чечина.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Ћурлина.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Шаиновац.</w:t>
      </w:r>
    </w:p>
    <w:p w:rsidR="00BB2CF6" w:rsidRPr="00862483" w:rsidRDefault="00BB2CF6" w:rsidP="00BB2CF6">
      <w:pPr>
        <w:pStyle w:val="ListParagraph"/>
        <w:numPr>
          <w:ilvl w:val="0"/>
          <w:numId w:val="4"/>
        </w:numPr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МЗ Шарлинац.</w:t>
      </w:r>
    </w:p>
    <w:p w:rsidR="00BB2CF6" w:rsidRPr="00862483" w:rsidRDefault="00BB2CF6" w:rsidP="00BB2CF6">
      <w:pPr>
        <w:pStyle w:val="ListParagraph"/>
        <w:ind w:left="1080"/>
        <w:rPr>
          <w:sz w:val="16"/>
          <w:szCs w:val="16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10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86588" w:rsidRPr="00862483" w:rsidRDefault="00B86588" w:rsidP="00BB2CF6">
      <w:pPr>
        <w:jc w:val="center"/>
        <w:rPr>
          <w:b w:val="0"/>
          <w:sz w:val="16"/>
          <w:szCs w:val="16"/>
          <w:u w:val="none"/>
        </w:rPr>
      </w:pP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 xml:space="preserve">За извршење ове одлуке одговоран је председник општине.        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>Наредбодавац за извршење буџета је председник општине.</w:t>
      </w: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11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86588" w:rsidRPr="00862483" w:rsidRDefault="00B86588" w:rsidP="00BB2CF6">
      <w:pPr>
        <w:jc w:val="center"/>
        <w:rPr>
          <w:b w:val="0"/>
          <w:sz w:val="16"/>
          <w:szCs w:val="16"/>
          <w:u w:val="none"/>
        </w:rPr>
      </w:pP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>Наредбодавац директних и индиректних корисника буџетских средстава је руководилац,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12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86588" w:rsidRPr="00862483" w:rsidRDefault="00B86588" w:rsidP="00BB2CF6">
      <w:pPr>
        <w:jc w:val="center"/>
        <w:rPr>
          <w:b w:val="0"/>
          <w:sz w:val="16"/>
          <w:szCs w:val="16"/>
          <w:u w:val="none"/>
        </w:rPr>
      </w:pP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За законито и наменско коришћење средстава распоређених овом одлуком, поред руководиоца директних и индиректних корисника буџетских средстава, одговорни су и начелник</w:t>
      </w:r>
      <w:r w:rsidRPr="00862483">
        <w:rPr>
          <w:b w:val="0"/>
          <w:sz w:val="16"/>
          <w:szCs w:val="16"/>
          <w:u w:val="none"/>
          <w:lang w:val="sr-Cyrl-RS"/>
        </w:rPr>
        <w:t xml:space="preserve"> одељења</w:t>
      </w:r>
      <w:r w:rsidRPr="00862483">
        <w:rPr>
          <w:b w:val="0"/>
          <w:sz w:val="16"/>
          <w:szCs w:val="16"/>
          <w:u w:val="none"/>
        </w:rPr>
        <w:t xml:space="preserve"> за привреду и финансије</w:t>
      </w:r>
      <w:r w:rsidRPr="00862483">
        <w:rPr>
          <w:b w:val="0"/>
          <w:sz w:val="16"/>
          <w:szCs w:val="16"/>
          <w:u w:val="none"/>
          <w:lang w:val="sr-Cyrl-RS"/>
        </w:rPr>
        <w:t>,</w:t>
      </w:r>
      <w:r w:rsidRPr="00862483">
        <w:rPr>
          <w:b w:val="0"/>
          <w:sz w:val="16"/>
          <w:szCs w:val="16"/>
          <w:u w:val="none"/>
        </w:rPr>
        <w:t xml:space="preserve"> начелник</w:t>
      </w:r>
      <w:r w:rsidRPr="00862483">
        <w:rPr>
          <w:b w:val="0"/>
          <w:sz w:val="16"/>
          <w:szCs w:val="16"/>
          <w:u w:val="none"/>
          <w:lang w:val="sr-Cyrl-RS"/>
        </w:rPr>
        <w:t xml:space="preserve"> одељења</w:t>
      </w:r>
      <w:r w:rsidRPr="00862483">
        <w:rPr>
          <w:b w:val="0"/>
          <w:sz w:val="16"/>
          <w:szCs w:val="16"/>
          <w:u w:val="none"/>
        </w:rPr>
        <w:t xml:space="preserve"> за општу управу</w:t>
      </w:r>
      <w:r w:rsidRPr="00862483">
        <w:rPr>
          <w:b w:val="0"/>
          <w:sz w:val="16"/>
          <w:szCs w:val="16"/>
          <w:u w:val="none"/>
          <w:lang w:val="sr-Cyrl-RS"/>
        </w:rPr>
        <w:t xml:space="preserve"> и</w:t>
      </w:r>
      <w:r w:rsidRPr="00862483">
        <w:rPr>
          <w:b w:val="0"/>
          <w:sz w:val="16"/>
          <w:szCs w:val="16"/>
          <w:u w:val="none"/>
        </w:rPr>
        <w:t xml:space="preserve"> </w:t>
      </w:r>
      <w:r w:rsidRPr="00862483">
        <w:rPr>
          <w:b w:val="0"/>
          <w:sz w:val="16"/>
          <w:szCs w:val="16"/>
          <w:u w:val="none"/>
          <w:lang w:val="sr-Cyrl-RS"/>
        </w:rPr>
        <w:t xml:space="preserve">начелник одељења за урбанизам, инспекцијске послове и </w:t>
      </w:r>
      <w:r w:rsidRPr="00862483">
        <w:rPr>
          <w:b w:val="0"/>
          <w:sz w:val="16"/>
          <w:szCs w:val="16"/>
          <w:u w:val="none"/>
        </w:rPr>
        <w:t>ванпривредне делатности.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13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Одељење за привреду и финансије обавезно је да редовно прати извршење буџета  и најмање два пута годишње информише oпштинско веће, а обавезно у року од петнаест дана по истеку шестомесечног, односно деветомесечног периода.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У року од петнаест дана по подношењу извештаја из става 1. овог члана, oпштинско веће усваја и доставља извештај Скупштини општине.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Извештај садржи и одступања између усвојеног буџета  и извршења и образложење великих одступања.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</w:t>
      </w:r>
      <w:r w:rsidR="00031260" w:rsidRPr="00862483">
        <w:rPr>
          <w:b w:val="0"/>
          <w:sz w:val="16"/>
          <w:szCs w:val="16"/>
          <w:u w:val="none"/>
          <w:lang w:val="en-US"/>
        </w:rPr>
        <w:t xml:space="preserve"> </w:t>
      </w:r>
      <w:r w:rsidR="00031260" w:rsidRPr="00862483">
        <w:rPr>
          <w:b w:val="0"/>
          <w:sz w:val="16"/>
          <w:szCs w:val="16"/>
          <w:u w:val="none"/>
        </w:rPr>
        <w:t>14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 доноси општинско веће.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15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Решење о употреби  текуће и сталне буџетске резерве на предлог Одељења за привреду и финансије доноси општинско веће.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16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sr-Cyrl-RS"/>
        </w:rPr>
        <w:t>Члан 1</w:t>
      </w:r>
      <w:r w:rsidR="00031260" w:rsidRPr="00862483">
        <w:rPr>
          <w:b w:val="0"/>
          <w:sz w:val="16"/>
          <w:szCs w:val="16"/>
          <w:u w:val="none"/>
          <w:lang w:val="sr-Cyrl-RS"/>
        </w:rPr>
        <w:t>7</w:t>
      </w:r>
      <w:r w:rsidRPr="00862483">
        <w:rPr>
          <w:b w:val="0"/>
          <w:sz w:val="16"/>
          <w:szCs w:val="16"/>
          <w:u w:val="none"/>
          <w:lang w:val="sr-Cyrl-RS"/>
        </w:rPr>
        <w:t>.</w:t>
      </w:r>
    </w:p>
    <w:p w:rsidR="00BB2CF6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Овлашћује се председник општине да, у складу са чланом 27 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862483" w:rsidRPr="00862483" w:rsidRDefault="00862483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sr-Cyrl-RS"/>
        </w:rPr>
        <w:t>Члан 18</w:t>
      </w:r>
      <w:r w:rsidR="00BB2CF6" w:rsidRPr="00862483">
        <w:rPr>
          <w:b w:val="0"/>
          <w:sz w:val="16"/>
          <w:szCs w:val="16"/>
          <w:u w:val="none"/>
          <w:lang w:val="sr-Cyrl-RS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Новчана средства буџета општине, 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 воде се и депонују на консолидованом рачуну трезора.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19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09"/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>Распоред и коришћење средстава вршиће се у 201</w:t>
      </w:r>
      <w:r w:rsidR="00BB60D6" w:rsidRPr="00862483">
        <w:rPr>
          <w:b w:val="0"/>
          <w:sz w:val="16"/>
          <w:szCs w:val="16"/>
          <w:u w:val="none"/>
          <w:lang w:val="sr-Cyrl-RS"/>
        </w:rPr>
        <w:t>9</w:t>
      </w:r>
      <w:r w:rsidRPr="00862483">
        <w:rPr>
          <w:b w:val="0"/>
          <w:sz w:val="16"/>
          <w:szCs w:val="16"/>
          <w:u w:val="none"/>
        </w:rPr>
        <w:t>. години по посебном решењу које доноси председник општине</w:t>
      </w:r>
      <w:r w:rsidRPr="00862483">
        <w:rPr>
          <w:b w:val="0"/>
          <w:sz w:val="16"/>
          <w:szCs w:val="16"/>
          <w:u w:val="none"/>
          <w:lang w:val="sr-Cyrl-RS"/>
        </w:rPr>
        <w:t>, на предлог Одељења за привреду и финансије, у оквиру следећих раздела:</w:t>
      </w:r>
    </w:p>
    <w:p w:rsidR="00BB2CF6" w:rsidRPr="00862483" w:rsidRDefault="00BB2CF6" w:rsidP="00BB2CF6">
      <w:pPr>
        <w:pStyle w:val="ListParagraph"/>
        <w:numPr>
          <w:ilvl w:val="0"/>
          <w:numId w:val="2"/>
        </w:numPr>
        <w:jc w:val="both"/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раздео 1. – Скупштина општине</w:t>
      </w:r>
    </w:p>
    <w:p w:rsidR="00BB2CF6" w:rsidRPr="00862483" w:rsidRDefault="00BB2CF6" w:rsidP="00BB2CF6">
      <w:pPr>
        <w:pStyle w:val="ListParagraph"/>
        <w:numPr>
          <w:ilvl w:val="0"/>
          <w:numId w:val="2"/>
        </w:numPr>
        <w:jc w:val="both"/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раздео 2. – Председник општине</w:t>
      </w:r>
    </w:p>
    <w:p w:rsidR="00BB2CF6" w:rsidRPr="00862483" w:rsidRDefault="00BB2CF6" w:rsidP="00BB2CF6">
      <w:pPr>
        <w:pStyle w:val="ListParagraph"/>
        <w:numPr>
          <w:ilvl w:val="0"/>
          <w:numId w:val="2"/>
        </w:numPr>
        <w:jc w:val="both"/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раздео 3. – Општинско веће</w:t>
      </w:r>
    </w:p>
    <w:p w:rsidR="00BB2CF6" w:rsidRPr="00862483" w:rsidRDefault="00BB2CF6" w:rsidP="00BB2CF6">
      <w:pPr>
        <w:pStyle w:val="ListParagraph"/>
        <w:numPr>
          <w:ilvl w:val="0"/>
          <w:numId w:val="2"/>
        </w:numPr>
        <w:jc w:val="both"/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раздео 4. – Општинско правобранилаштво</w:t>
      </w:r>
    </w:p>
    <w:p w:rsidR="00BB2CF6" w:rsidRPr="00862483" w:rsidRDefault="00BB2CF6" w:rsidP="00BB2CF6">
      <w:pPr>
        <w:pStyle w:val="ListParagraph"/>
        <w:numPr>
          <w:ilvl w:val="0"/>
          <w:numId w:val="2"/>
        </w:numPr>
        <w:jc w:val="both"/>
        <w:rPr>
          <w:sz w:val="16"/>
          <w:szCs w:val="16"/>
          <w:lang w:val="sr-Cyrl-RS"/>
        </w:rPr>
      </w:pPr>
      <w:r w:rsidRPr="00862483">
        <w:rPr>
          <w:sz w:val="16"/>
          <w:szCs w:val="16"/>
          <w:lang w:val="sr-Cyrl-RS"/>
        </w:rPr>
        <w:t>раздео 5. – Општинска управа</w:t>
      </w: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20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Обавезе које преузимају директни и индиректни корисници средстава буџета морају одговарати апропријацији која им је за ту намену овом одлуком  одобрена и пренета.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Одељења за привреду и финансије, уз сагласност општинског већа, а највише до износа исказаних у пла</w:t>
      </w:r>
      <w:r w:rsidR="00BB60D6" w:rsidRPr="00862483">
        <w:rPr>
          <w:b w:val="0"/>
          <w:sz w:val="16"/>
          <w:szCs w:val="16"/>
          <w:u w:val="none"/>
        </w:rPr>
        <w:t>ну капиталних издатака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Обавезе преузете у 2018. години у складу са одобреним апропријацијама у 2018. години, а не извршене у току 2018. године, преносе се у 2019. годину и имају статус преузетих обавеза и извршавају се на терет одобрених апропријација овом одлуком.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 xml:space="preserve">Члан </w:t>
      </w:r>
      <w:r w:rsidR="00031260" w:rsidRPr="00862483">
        <w:rPr>
          <w:b w:val="0"/>
          <w:sz w:val="16"/>
          <w:szCs w:val="16"/>
          <w:u w:val="none"/>
          <w:lang w:val="sr-Cyrl-RS"/>
        </w:rPr>
        <w:t>21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</w:t>
      </w:r>
      <w:r w:rsidR="00031260" w:rsidRPr="00862483">
        <w:rPr>
          <w:b w:val="0"/>
          <w:sz w:val="16"/>
          <w:szCs w:val="16"/>
          <w:u w:val="none"/>
          <w:lang w:val="sr-Cyrl-RS"/>
        </w:rPr>
        <w:t>2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</w:t>
      </w:r>
      <w:r w:rsidR="00031260" w:rsidRPr="00862483">
        <w:rPr>
          <w:b w:val="0"/>
          <w:sz w:val="16"/>
          <w:szCs w:val="16"/>
          <w:u w:val="none"/>
          <w:lang w:val="sr-Cyrl-RS"/>
        </w:rPr>
        <w:t>3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ab/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(Сл. Гласник РС број 124/2012, 14/2015 и 68/2015).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ab/>
        <w:t>Јавна набавка мале вредности, у смислу члана 39. Закона о јавним набавкама, сматра се набавка истоврсних добара, услуга или радова чија је укупна процењена вредност на годишњем нивоу нижа од 5.000.000 динара.</w:t>
      </w:r>
    </w:p>
    <w:p w:rsidR="00B86588" w:rsidRPr="00862483" w:rsidRDefault="00B86588" w:rsidP="00BB2CF6">
      <w:pPr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</w:t>
      </w:r>
      <w:r w:rsidR="00031260" w:rsidRPr="00862483">
        <w:rPr>
          <w:b w:val="0"/>
          <w:sz w:val="16"/>
          <w:szCs w:val="16"/>
          <w:u w:val="none"/>
          <w:lang w:val="sr-Cyrl-RS"/>
        </w:rPr>
        <w:t>4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sr-Cyrl-RS"/>
        </w:rPr>
        <w:t>Члан 2</w:t>
      </w:r>
      <w:r w:rsidR="00031260" w:rsidRPr="00862483">
        <w:rPr>
          <w:b w:val="0"/>
          <w:sz w:val="16"/>
          <w:szCs w:val="16"/>
          <w:u w:val="none"/>
          <w:lang w:val="sr-Cyrl-RS"/>
        </w:rPr>
        <w:t>5</w:t>
      </w:r>
      <w:r w:rsidRPr="00862483">
        <w:rPr>
          <w:b w:val="0"/>
          <w:sz w:val="16"/>
          <w:szCs w:val="16"/>
          <w:u w:val="none"/>
          <w:lang w:val="sr-Cyrl-RS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lastRenderedPageBreak/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</w:p>
    <w:p w:rsidR="00BB2CF6" w:rsidRPr="00862483" w:rsidRDefault="00BB2CF6" w:rsidP="00031260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 xml:space="preserve"> </w:t>
      </w:r>
      <w:r w:rsidRPr="00862483">
        <w:rPr>
          <w:b w:val="0"/>
          <w:sz w:val="16"/>
          <w:szCs w:val="16"/>
          <w:u w:val="none"/>
          <w:lang w:val="sr-Cyrl-RS"/>
        </w:rPr>
        <w:tab/>
      </w:r>
      <w:r w:rsidRPr="00862483">
        <w:rPr>
          <w:b w:val="0"/>
          <w:sz w:val="16"/>
          <w:szCs w:val="16"/>
          <w:u w:val="none"/>
        </w:rPr>
        <w:t xml:space="preserve">Уз захтев, корисници су дужни да доставе копију комплетне документације за плаћање. </w:t>
      </w:r>
    </w:p>
    <w:p w:rsidR="00B86588" w:rsidRPr="00862483" w:rsidRDefault="00B86588" w:rsidP="00031260">
      <w:pPr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</w:t>
      </w:r>
      <w:r w:rsidR="00031260" w:rsidRPr="00862483">
        <w:rPr>
          <w:b w:val="0"/>
          <w:sz w:val="16"/>
          <w:szCs w:val="16"/>
          <w:u w:val="none"/>
          <w:lang w:val="sr-Cyrl-RS"/>
        </w:rPr>
        <w:t>6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>Новчана средства на консолидованом рачуну тр</w:t>
      </w:r>
      <w:r w:rsidR="00BB60D6" w:rsidRPr="00862483">
        <w:rPr>
          <w:b w:val="0"/>
          <w:sz w:val="16"/>
          <w:szCs w:val="16"/>
          <w:u w:val="none"/>
        </w:rPr>
        <w:t>езора могу се инвестирати у 2019</w:t>
      </w:r>
      <w:r w:rsidRPr="00862483">
        <w:rPr>
          <w:b w:val="0"/>
          <w:sz w:val="16"/>
          <w:szCs w:val="16"/>
          <w:u w:val="none"/>
        </w:rPr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</w:t>
      </w:r>
      <w:r w:rsidR="00031260" w:rsidRPr="00862483">
        <w:rPr>
          <w:b w:val="0"/>
          <w:sz w:val="16"/>
          <w:szCs w:val="16"/>
          <w:u w:val="none"/>
          <w:lang w:val="sr-Cyrl-RS"/>
        </w:rPr>
        <w:t>7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Корисник буџетских средстава не може без претходне сагласности председника општине засновати радни одн</w:t>
      </w:r>
      <w:r w:rsidR="00BB60D6" w:rsidRPr="00862483">
        <w:rPr>
          <w:b w:val="0"/>
          <w:sz w:val="16"/>
          <w:szCs w:val="16"/>
          <w:u w:val="none"/>
        </w:rPr>
        <w:t>ос са новим лицима до краја 2019</w:t>
      </w:r>
      <w:r w:rsidRPr="00862483">
        <w:rPr>
          <w:b w:val="0"/>
          <w:sz w:val="16"/>
          <w:szCs w:val="16"/>
          <w:u w:val="none"/>
        </w:rPr>
        <w:t>. године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</w:t>
      </w:r>
      <w:r w:rsidR="00031260" w:rsidRPr="00862483">
        <w:rPr>
          <w:b w:val="0"/>
          <w:sz w:val="16"/>
          <w:szCs w:val="16"/>
          <w:u w:val="none"/>
          <w:lang w:val="sr-Cyrl-RS"/>
        </w:rPr>
        <w:t>8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ab/>
        <w:t>Директни и индиректни кори</w:t>
      </w:r>
      <w:r w:rsidR="00BB60D6" w:rsidRPr="00862483">
        <w:rPr>
          <w:b w:val="0"/>
          <w:sz w:val="16"/>
          <w:szCs w:val="16"/>
          <w:u w:val="none"/>
        </w:rPr>
        <w:t>сници буџетских средстава у 2019</w:t>
      </w:r>
      <w:r w:rsidRPr="00862483">
        <w:rPr>
          <w:b w:val="0"/>
          <w:sz w:val="16"/>
          <w:szCs w:val="16"/>
          <w:u w:val="none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B86588" w:rsidRPr="00862483" w:rsidRDefault="00B86588" w:rsidP="00BB2CF6">
      <w:pPr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29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ab/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</w:t>
      </w:r>
      <w:r w:rsidRPr="00862483">
        <w:rPr>
          <w:b w:val="0"/>
          <w:sz w:val="16"/>
          <w:szCs w:val="16"/>
          <w:u w:val="none"/>
          <w:lang w:val="sr-Cyrl-RS"/>
        </w:rPr>
        <w:t xml:space="preserve"> </w:t>
      </w:r>
      <w:r w:rsidRPr="00862483">
        <w:rPr>
          <w:b w:val="0"/>
          <w:sz w:val="16"/>
          <w:szCs w:val="16"/>
          <w:u w:val="none"/>
        </w:rPr>
        <w:t>(</w:t>
      </w:r>
      <w:r w:rsidRPr="00862483">
        <w:rPr>
          <w:b w:val="0"/>
          <w:sz w:val="16"/>
          <w:szCs w:val="16"/>
          <w:u w:val="none"/>
          <w:lang w:val="sr-Cyrl-RS"/>
        </w:rPr>
        <w:t>„</w:t>
      </w:r>
      <w:r w:rsidRPr="00862483">
        <w:rPr>
          <w:b w:val="0"/>
          <w:sz w:val="16"/>
          <w:szCs w:val="16"/>
          <w:u w:val="none"/>
        </w:rPr>
        <w:t>Службени гласник РС</w:t>
      </w:r>
      <w:r w:rsidRPr="00862483">
        <w:rPr>
          <w:b w:val="0"/>
          <w:sz w:val="16"/>
          <w:szCs w:val="16"/>
          <w:u w:val="none"/>
          <w:lang w:val="sr-Cyrl-RS"/>
        </w:rPr>
        <w:t>“</w:t>
      </w:r>
      <w:r w:rsidRPr="00862483">
        <w:rPr>
          <w:b w:val="0"/>
          <w:sz w:val="16"/>
          <w:szCs w:val="16"/>
          <w:u w:val="none"/>
        </w:rPr>
        <w:t xml:space="preserve"> број 61/2005,107/2009</w:t>
      </w:r>
      <w:r w:rsidRPr="00862483">
        <w:rPr>
          <w:b w:val="0"/>
          <w:sz w:val="16"/>
          <w:szCs w:val="16"/>
          <w:u w:val="none"/>
          <w:lang w:val="sr-Cyrl-RS"/>
        </w:rPr>
        <w:t>,</w:t>
      </w:r>
      <w:r w:rsidRPr="00862483">
        <w:rPr>
          <w:b w:val="0"/>
          <w:sz w:val="16"/>
          <w:szCs w:val="16"/>
          <w:u w:val="none"/>
        </w:rPr>
        <w:t xml:space="preserve"> 78/2011</w:t>
      </w:r>
      <w:r w:rsidRPr="00862483">
        <w:rPr>
          <w:b w:val="0"/>
          <w:sz w:val="16"/>
          <w:szCs w:val="16"/>
          <w:u w:val="none"/>
          <w:lang w:val="sr-Cyrl-RS"/>
        </w:rPr>
        <w:t xml:space="preserve"> и </w:t>
      </w:r>
      <w:r w:rsidRPr="00862483">
        <w:rPr>
          <w:b w:val="0"/>
          <w:sz w:val="16"/>
          <w:szCs w:val="16"/>
          <w:u w:val="none"/>
        </w:rPr>
        <w:t>68</w:t>
      </w:r>
      <w:r w:rsidRPr="00862483">
        <w:rPr>
          <w:b w:val="0"/>
          <w:sz w:val="16"/>
          <w:szCs w:val="16"/>
          <w:u w:val="none"/>
          <w:lang w:val="sr-Cyrl-RS"/>
        </w:rPr>
        <w:t>/2015</w:t>
      </w:r>
      <w:r w:rsidRPr="00862483">
        <w:rPr>
          <w:b w:val="0"/>
          <w:sz w:val="16"/>
          <w:szCs w:val="16"/>
          <w:u w:val="none"/>
        </w:rPr>
        <w:t>).</w:t>
      </w: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 xml:space="preserve">Члан </w:t>
      </w:r>
      <w:r w:rsidR="00031260" w:rsidRPr="00862483">
        <w:rPr>
          <w:b w:val="0"/>
          <w:sz w:val="16"/>
          <w:szCs w:val="16"/>
          <w:u w:val="none"/>
          <w:lang w:val="sr-Cyrl-RS"/>
        </w:rPr>
        <w:t>30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Default="00BB2CF6" w:rsidP="00BB2CF6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ab/>
        <w:t>Корисници буџетских средстава пренеће на рачун извр</w:t>
      </w:r>
      <w:r w:rsidR="00200E1A">
        <w:rPr>
          <w:b w:val="0"/>
          <w:sz w:val="16"/>
          <w:szCs w:val="16"/>
          <w:u w:val="none"/>
        </w:rPr>
        <w:t>шења буџета до 31. децембра 2019</w:t>
      </w:r>
      <w:r w:rsidRPr="00862483">
        <w:rPr>
          <w:b w:val="0"/>
          <w:sz w:val="16"/>
          <w:szCs w:val="16"/>
          <w:u w:val="none"/>
        </w:rPr>
        <w:t xml:space="preserve">. године, средства која нису утрошена за финансирање расхода у </w:t>
      </w:r>
      <w:r w:rsidR="00200E1A">
        <w:rPr>
          <w:b w:val="0"/>
          <w:sz w:val="16"/>
          <w:szCs w:val="16"/>
          <w:u w:val="none"/>
        </w:rPr>
        <w:t>2019</w:t>
      </w:r>
      <w:r w:rsidRPr="00862483">
        <w:rPr>
          <w:b w:val="0"/>
          <w:sz w:val="16"/>
          <w:szCs w:val="16"/>
          <w:u w:val="none"/>
        </w:rPr>
        <w:t xml:space="preserve">. години, која су овим корисницима пренета у складу са Одлуком </w:t>
      </w:r>
      <w:r w:rsidR="00200E1A">
        <w:rPr>
          <w:b w:val="0"/>
          <w:sz w:val="16"/>
          <w:szCs w:val="16"/>
          <w:u w:val="none"/>
        </w:rPr>
        <w:t>о буџету општине Дољевац за 2019</w:t>
      </w:r>
      <w:r w:rsidRPr="00862483">
        <w:rPr>
          <w:b w:val="0"/>
          <w:sz w:val="16"/>
          <w:szCs w:val="16"/>
          <w:u w:val="none"/>
        </w:rPr>
        <w:t>. годину.</w:t>
      </w:r>
    </w:p>
    <w:p w:rsidR="00862483" w:rsidRPr="00862483" w:rsidRDefault="00862483" w:rsidP="00BB2CF6">
      <w:pPr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031260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31</w:t>
      </w:r>
      <w:r w:rsidR="00BB2CF6"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Изузетно, у случају да се буџету општине Дољевац  из буџета Републике или друге општине определе актом наменска трансферна средства, укључујући и наменска транферна средства за надокнаду штете услед елементарних непогода, као и у случају уговарања донације, чији износи нису могли бити познати у поступку доношења ове одлуке, Одељење за привреду и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3</w:t>
      </w:r>
      <w:r w:rsidR="00031260" w:rsidRPr="00862483">
        <w:rPr>
          <w:b w:val="0"/>
          <w:sz w:val="16"/>
          <w:szCs w:val="16"/>
          <w:u w:val="none"/>
          <w:lang w:val="sr-Cyrl-RS"/>
        </w:rPr>
        <w:t>2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 xml:space="preserve"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 на начин прописан законом, односно актом Скупштине општине и уколико тај план нису доставили Одељењу за привреду и финансије Општинске управе општине Дољевац. 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3</w:t>
      </w:r>
      <w:r w:rsidR="00031260" w:rsidRPr="00862483">
        <w:rPr>
          <w:b w:val="0"/>
          <w:sz w:val="16"/>
          <w:szCs w:val="16"/>
          <w:u w:val="none"/>
          <w:lang w:val="sr-Cyrl-RS"/>
        </w:rPr>
        <w:t>3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60D6" w:rsidP="00BB2CF6">
      <w:pPr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</w:rPr>
        <w:tab/>
        <w:t>У буџетској 2019</w:t>
      </w:r>
      <w:r w:rsidR="00BB2CF6" w:rsidRPr="00862483">
        <w:rPr>
          <w:b w:val="0"/>
          <w:sz w:val="16"/>
          <w:szCs w:val="16"/>
          <w:u w:val="none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инидректне кориснике средстава буџета, осим јубиларних награда за запослен</w:t>
      </w:r>
      <w:r w:rsidRPr="00862483">
        <w:rPr>
          <w:b w:val="0"/>
          <w:sz w:val="16"/>
          <w:szCs w:val="16"/>
          <w:u w:val="none"/>
        </w:rPr>
        <w:t>е које су то право стекли у 2019</w:t>
      </w:r>
      <w:r w:rsidR="00BB2CF6" w:rsidRPr="00862483">
        <w:rPr>
          <w:b w:val="0"/>
          <w:sz w:val="16"/>
          <w:szCs w:val="16"/>
          <w:u w:val="none"/>
        </w:rPr>
        <w:t>. години.</w:t>
      </w:r>
    </w:p>
    <w:p w:rsidR="00BB2CF6" w:rsidRDefault="00BB60D6" w:rsidP="00BB2CF6">
      <w:pPr>
        <w:jc w:val="both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sr-Cyrl-RS"/>
        </w:rPr>
        <w:tab/>
        <w:t>Такође, у 2019</w:t>
      </w:r>
      <w:r w:rsidR="00BB2CF6" w:rsidRPr="00862483">
        <w:rPr>
          <w:b w:val="0"/>
          <w:sz w:val="16"/>
          <w:szCs w:val="16"/>
          <w:u w:val="none"/>
          <w:lang w:val="sr-Cyrl-RS"/>
        </w:rPr>
        <w:t>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862483" w:rsidRPr="00862483" w:rsidRDefault="00862483" w:rsidP="00BB2CF6">
      <w:pPr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3</w:t>
      </w:r>
      <w:r w:rsidR="00031260" w:rsidRPr="00862483">
        <w:rPr>
          <w:b w:val="0"/>
          <w:sz w:val="16"/>
          <w:szCs w:val="16"/>
          <w:u w:val="none"/>
          <w:lang w:val="sr-Cyrl-RS"/>
        </w:rPr>
        <w:t>4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ab/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ab/>
        <w:t>Корисник буџетских средстава код кога у току године дође до умањења одобрених апропројација из разлога извршења принудне наплате, за износ умањења предузеће одговарајуће мере у циљу прилагођавања преузете обавезе тако што ће предложити умањење обавезе, односно продужење уговореног рока за плаћање или отказати уговор.</w:t>
      </w:r>
    </w:p>
    <w:p w:rsidR="00B86588" w:rsidRPr="00862483" w:rsidRDefault="00B86588" w:rsidP="00BB2CF6">
      <w:pPr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3</w:t>
      </w:r>
      <w:r w:rsidR="00031260" w:rsidRPr="00862483">
        <w:rPr>
          <w:b w:val="0"/>
          <w:sz w:val="16"/>
          <w:szCs w:val="16"/>
          <w:u w:val="none"/>
          <w:lang w:val="sr-Cyrl-RS"/>
        </w:rPr>
        <w:t>5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 xml:space="preserve"> </w:t>
      </w:r>
      <w:r w:rsidRPr="00862483">
        <w:rPr>
          <w:b w:val="0"/>
          <w:sz w:val="16"/>
          <w:szCs w:val="16"/>
          <w:u w:val="none"/>
          <w:lang w:val="sr-Cyrl-RS"/>
        </w:rPr>
        <w:tab/>
      </w:r>
      <w:r w:rsidRPr="00862483">
        <w:rPr>
          <w:b w:val="0"/>
          <w:sz w:val="16"/>
          <w:szCs w:val="16"/>
          <w:u w:val="none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BB2CF6" w:rsidRPr="00862483" w:rsidRDefault="00BB2CF6" w:rsidP="00BB2CF6">
      <w:pPr>
        <w:ind w:firstLine="720"/>
        <w:jc w:val="both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Уколико корисници средстава буџета у извршавању расхода и издатака поступе супротно одредбама става 1. и 2. овог члана, одељење за привреду и финансије привремено ће обуставити пренос средстава из буџета општине,  тим корисницима.</w:t>
      </w:r>
    </w:p>
    <w:p w:rsidR="00B86588" w:rsidRPr="00862483" w:rsidRDefault="00B86588" w:rsidP="00BB2CF6">
      <w:pPr>
        <w:ind w:firstLine="720"/>
        <w:jc w:val="both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  <w:lang w:val="en-US"/>
        </w:rPr>
      </w:pPr>
      <w:r w:rsidRPr="00862483">
        <w:rPr>
          <w:b w:val="0"/>
          <w:sz w:val="16"/>
          <w:szCs w:val="16"/>
          <w:u w:val="none"/>
        </w:rPr>
        <w:t>Члан 3</w:t>
      </w:r>
      <w:r w:rsidR="00031260" w:rsidRPr="00862483">
        <w:rPr>
          <w:b w:val="0"/>
          <w:sz w:val="16"/>
          <w:szCs w:val="16"/>
          <w:u w:val="none"/>
          <w:lang w:val="sr-Cyrl-RS"/>
        </w:rPr>
        <w:t>6</w:t>
      </w:r>
    </w:p>
    <w:p w:rsidR="00BB2CF6" w:rsidRPr="00862483" w:rsidRDefault="00BB2CF6" w:rsidP="00BB2CF6">
      <w:pPr>
        <w:ind w:firstLine="720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Ову Одлуку објавити у „Службеном листу града Ниша“ и доставити Министарству финансија.</w:t>
      </w:r>
    </w:p>
    <w:p w:rsidR="00B86588" w:rsidRPr="00862483" w:rsidRDefault="00B86588" w:rsidP="00BB2CF6">
      <w:pPr>
        <w:ind w:firstLine="720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Члан 3</w:t>
      </w:r>
      <w:r w:rsidR="00031260" w:rsidRPr="00862483">
        <w:rPr>
          <w:b w:val="0"/>
          <w:sz w:val="16"/>
          <w:szCs w:val="16"/>
          <w:u w:val="none"/>
          <w:lang w:val="sr-Cyrl-RS"/>
        </w:rPr>
        <w:t>7</w:t>
      </w:r>
      <w:r w:rsidRPr="00862483">
        <w:rPr>
          <w:b w:val="0"/>
          <w:sz w:val="16"/>
          <w:szCs w:val="16"/>
          <w:u w:val="none"/>
        </w:rPr>
        <w:t>.</w:t>
      </w:r>
    </w:p>
    <w:p w:rsidR="00BB2CF6" w:rsidRPr="00862483" w:rsidRDefault="00BB2CF6" w:rsidP="00BB2CF6">
      <w:pPr>
        <w:ind w:firstLine="720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Ова Одлука ступа на снагу осмог дана од дана објављивања у „Службеном листу Града Ниша“, а п</w:t>
      </w:r>
      <w:r w:rsidR="00031260" w:rsidRPr="00862483">
        <w:rPr>
          <w:b w:val="0"/>
          <w:sz w:val="16"/>
          <w:szCs w:val="16"/>
          <w:u w:val="none"/>
        </w:rPr>
        <w:t>римењиваће се од 1. јануара 2019</w:t>
      </w:r>
      <w:r w:rsidRPr="00862483">
        <w:rPr>
          <w:b w:val="0"/>
          <w:sz w:val="16"/>
          <w:szCs w:val="16"/>
          <w:u w:val="none"/>
        </w:rPr>
        <w:t>. године.</w:t>
      </w:r>
    </w:p>
    <w:p w:rsidR="00BB2CF6" w:rsidRDefault="00BB2CF6" w:rsidP="00B86588">
      <w:pPr>
        <w:rPr>
          <w:b w:val="0"/>
          <w:sz w:val="16"/>
          <w:szCs w:val="16"/>
          <w:u w:val="none"/>
        </w:rPr>
      </w:pPr>
    </w:p>
    <w:p w:rsidR="00862483" w:rsidRPr="00862483" w:rsidRDefault="00862483" w:rsidP="00B86588">
      <w:pPr>
        <w:rPr>
          <w:b w:val="0"/>
          <w:sz w:val="16"/>
          <w:szCs w:val="16"/>
          <w:u w:val="none"/>
        </w:rPr>
      </w:pPr>
    </w:p>
    <w:p w:rsidR="00BB2CF6" w:rsidRPr="00862483" w:rsidRDefault="00BB2CF6" w:rsidP="00BB2CF6">
      <w:pPr>
        <w:ind w:firstLine="720"/>
        <w:rPr>
          <w:b w:val="0"/>
          <w:sz w:val="16"/>
          <w:szCs w:val="16"/>
          <w:u w:val="none"/>
          <w:lang w:val="sr-Cyrl-RS"/>
        </w:rPr>
      </w:pPr>
    </w:p>
    <w:p w:rsidR="00031260" w:rsidRPr="000A351C" w:rsidRDefault="00BB2CF6" w:rsidP="00BB2CF6">
      <w:pPr>
        <w:jc w:val="center"/>
        <w:rPr>
          <w:b w:val="0"/>
          <w:sz w:val="16"/>
          <w:szCs w:val="16"/>
          <w:u w:val="none"/>
          <w:lang w:val="en-US"/>
        </w:rPr>
      </w:pPr>
      <w:r w:rsidRPr="00862483">
        <w:rPr>
          <w:b w:val="0"/>
          <w:sz w:val="16"/>
          <w:szCs w:val="16"/>
          <w:u w:val="none"/>
        </w:rPr>
        <w:t>Број:</w:t>
      </w:r>
      <w:r w:rsidR="000A351C">
        <w:rPr>
          <w:b w:val="0"/>
          <w:sz w:val="16"/>
          <w:szCs w:val="16"/>
          <w:u w:val="none"/>
          <w:lang w:val="en-US"/>
        </w:rPr>
        <w:t xml:space="preserve"> </w:t>
      </w:r>
      <w:r w:rsidR="00057869">
        <w:rPr>
          <w:b w:val="0"/>
          <w:sz w:val="16"/>
          <w:szCs w:val="16"/>
          <w:u w:val="none"/>
          <w:lang w:val="sr-Cyrl-RS"/>
        </w:rPr>
        <w:t>___________</w:t>
      </w: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</w:rPr>
        <w:t>У Дољевцу,</w:t>
      </w:r>
      <w:r w:rsidRPr="00862483">
        <w:rPr>
          <w:b w:val="0"/>
          <w:sz w:val="16"/>
          <w:szCs w:val="16"/>
          <w:u w:val="none"/>
          <w:lang w:val="sr-Cyrl-RS"/>
        </w:rPr>
        <w:t xml:space="preserve"> </w:t>
      </w:r>
      <w:r w:rsidR="00057869">
        <w:rPr>
          <w:b w:val="0"/>
          <w:sz w:val="16"/>
          <w:szCs w:val="16"/>
          <w:u w:val="none"/>
          <w:lang w:val="en-US"/>
        </w:rPr>
        <w:t>________</w:t>
      </w:r>
      <w:bookmarkStart w:id="1" w:name="_GoBack"/>
      <w:bookmarkEnd w:id="1"/>
      <w:r w:rsidR="000A351C">
        <w:rPr>
          <w:b w:val="0"/>
          <w:sz w:val="16"/>
          <w:szCs w:val="16"/>
          <w:u w:val="none"/>
          <w:lang w:val="en-US"/>
        </w:rPr>
        <w:t>.12.</w:t>
      </w:r>
      <w:r w:rsidRPr="00862483">
        <w:rPr>
          <w:b w:val="0"/>
          <w:sz w:val="16"/>
          <w:szCs w:val="16"/>
          <w:u w:val="none"/>
        </w:rPr>
        <w:t xml:space="preserve"> </w:t>
      </w:r>
      <w:r w:rsidR="00031260" w:rsidRPr="00862483">
        <w:rPr>
          <w:b w:val="0"/>
          <w:sz w:val="16"/>
          <w:szCs w:val="16"/>
          <w:u w:val="none"/>
        </w:rPr>
        <w:t>2018</w:t>
      </w:r>
      <w:r w:rsidRPr="00862483">
        <w:rPr>
          <w:b w:val="0"/>
          <w:sz w:val="16"/>
          <w:szCs w:val="16"/>
          <w:u w:val="none"/>
        </w:rPr>
        <w:t>. године</w:t>
      </w:r>
    </w:p>
    <w:p w:rsidR="00031260" w:rsidRPr="00862483" w:rsidRDefault="00031260" w:rsidP="00BB2CF6">
      <w:pPr>
        <w:jc w:val="center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4B1F22" w:rsidP="00BB2CF6">
      <w:pPr>
        <w:jc w:val="center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  <w:lang w:val="sr-Cyrl-RS"/>
        </w:rPr>
        <w:t>ПРИВРЕМЕНИ ОРГАН</w:t>
      </w:r>
      <w:r w:rsidR="00BB2CF6" w:rsidRPr="00862483">
        <w:rPr>
          <w:b w:val="0"/>
          <w:sz w:val="16"/>
          <w:szCs w:val="16"/>
          <w:u w:val="none"/>
        </w:rPr>
        <w:t xml:space="preserve"> ОПШТИНЕ ДОЉЕВАЦ</w:t>
      </w:r>
    </w:p>
    <w:p w:rsidR="00BB2CF6" w:rsidRPr="00862483" w:rsidRDefault="00BB2CF6" w:rsidP="00B86588">
      <w:pPr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  <w:lang w:val="sr-Cyrl-RS"/>
        </w:rPr>
      </w:pPr>
    </w:p>
    <w:p w:rsidR="00BB2CF6" w:rsidRDefault="00BB2CF6" w:rsidP="00BB2CF6">
      <w:pPr>
        <w:jc w:val="center"/>
        <w:rPr>
          <w:b w:val="0"/>
          <w:sz w:val="16"/>
          <w:szCs w:val="16"/>
          <w:u w:val="none"/>
        </w:rPr>
      </w:pPr>
      <w:r w:rsidRPr="00862483">
        <w:rPr>
          <w:b w:val="0"/>
          <w:sz w:val="16"/>
          <w:szCs w:val="16"/>
          <w:u w:val="none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C5071E">
        <w:rPr>
          <w:b w:val="0"/>
          <w:sz w:val="16"/>
          <w:szCs w:val="16"/>
          <w:u w:val="none"/>
        </w:rPr>
        <w:t>ПРЕДСЕДАВАЈУЋИ</w:t>
      </w:r>
    </w:p>
    <w:p w:rsidR="00C5071E" w:rsidRPr="00862483" w:rsidRDefault="00C5071E" w:rsidP="00BB2CF6">
      <w:pPr>
        <w:jc w:val="center"/>
        <w:rPr>
          <w:b w:val="0"/>
          <w:sz w:val="16"/>
          <w:szCs w:val="16"/>
          <w:u w:val="none"/>
          <w:lang w:val="sr-Cyrl-RS"/>
        </w:rPr>
      </w:pPr>
    </w:p>
    <w:p w:rsidR="00BB2CF6" w:rsidRPr="00862483" w:rsidRDefault="00BB2CF6" w:rsidP="00BB2CF6">
      <w:pPr>
        <w:jc w:val="center"/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862483">
        <w:rPr>
          <w:b w:val="0"/>
          <w:sz w:val="16"/>
          <w:szCs w:val="16"/>
          <w:u w:val="none"/>
        </w:rPr>
        <w:t>______________________</w:t>
      </w:r>
    </w:p>
    <w:p w:rsidR="005C0E6E" w:rsidRPr="00862483" w:rsidRDefault="00BB2CF6">
      <w:pPr>
        <w:rPr>
          <w:b w:val="0"/>
          <w:sz w:val="16"/>
          <w:szCs w:val="16"/>
          <w:u w:val="none"/>
          <w:lang w:val="sr-Cyrl-RS"/>
        </w:rPr>
      </w:pPr>
      <w:r w:rsidRPr="00862483">
        <w:rPr>
          <w:b w:val="0"/>
          <w:sz w:val="16"/>
          <w:szCs w:val="16"/>
          <w:u w:val="none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="00031260" w:rsidRPr="00862483">
        <w:rPr>
          <w:b w:val="0"/>
          <w:sz w:val="16"/>
          <w:szCs w:val="16"/>
          <w:u w:val="none"/>
          <w:lang w:val="sr-Cyrl-RS"/>
        </w:rPr>
        <w:t xml:space="preserve">          </w:t>
      </w:r>
      <w:r w:rsidR="00862483">
        <w:rPr>
          <w:b w:val="0"/>
          <w:sz w:val="16"/>
          <w:szCs w:val="16"/>
          <w:u w:val="none"/>
          <w:lang w:val="sr-Cyrl-RS"/>
        </w:rPr>
        <w:t xml:space="preserve">         </w:t>
      </w:r>
      <w:r w:rsidR="00C5071E">
        <w:rPr>
          <w:b w:val="0"/>
          <w:sz w:val="16"/>
          <w:szCs w:val="16"/>
          <w:u w:val="none"/>
          <w:lang w:val="sr-Cyrl-RS"/>
        </w:rPr>
        <w:t xml:space="preserve">     </w:t>
      </w:r>
      <w:r w:rsidR="00862483">
        <w:rPr>
          <w:b w:val="0"/>
          <w:sz w:val="16"/>
          <w:szCs w:val="16"/>
          <w:u w:val="none"/>
          <w:lang w:val="sr-Cyrl-RS"/>
        </w:rPr>
        <w:t xml:space="preserve">  </w:t>
      </w:r>
      <w:r w:rsidR="00C5071E">
        <w:rPr>
          <w:b w:val="0"/>
          <w:sz w:val="16"/>
          <w:szCs w:val="16"/>
          <w:u w:val="none"/>
          <w:lang w:val="sr-Cyrl-RS"/>
        </w:rPr>
        <w:t>Мр  Милош Вукотић</w:t>
      </w:r>
    </w:p>
    <w:sectPr w:rsidR="005C0E6E" w:rsidRPr="00862483" w:rsidSect="00250B92">
      <w:pgSz w:w="12240" w:h="15840"/>
      <w:pgMar w:top="426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643"/>
    <w:multiLevelType w:val="hybridMultilevel"/>
    <w:tmpl w:val="0076E72A"/>
    <w:lvl w:ilvl="0" w:tplc="B102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4393F"/>
    <w:multiLevelType w:val="hybridMultilevel"/>
    <w:tmpl w:val="2F24D52E"/>
    <w:lvl w:ilvl="0" w:tplc="EE642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794"/>
    <w:multiLevelType w:val="hybridMultilevel"/>
    <w:tmpl w:val="3DA099BA"/>
    <w:lvl w:ilvl="0" w:tplc="0D0E33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31BFD"/>
    <w:multiLevelType w:val="hybridMultilevel"/>
    <w:tmpl w:val="F6C0E7AC"/>
    <w:lvl w:ilvl="0" w:tplc="42B6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C"/>
    <w:rsid w:val="00031260"/>
    <w:rsid w:val="00032152"/>
    <w:rsid w:val="00045FDF"/>
    <w:rsid w:val="00057869"/>
    <w:rsid w:val="00060CA1"/>
    <w:rsid w:val="0007317E"/>
    <w:rsid w:val="000A351C"/>
    <w:rsid w:val="000F2848"/>
    <w:rsid w:val="001577F3"/>
    <w:rsid w:val="00200E1A"/>
    <w:rsid w:val="00237BC4"/>
    <w:rsid w:val="00250B92"/>
    <w:rsid w:val="002A61FE"/>
    <w:rsid w:val="002B1F58"/>
    <w:rsid w:val="00322A5D"/>
    <w:rsid w:val="004B1F22"/>
    <w:rsid w:val="004B74D7"/>
    <w:rsid w:val="00517067"/>
    <w:rsid w:val="005B265E"/>
    <w:rsid w:val="005B6A43"/>
    <w:rsid w:val="005C0E6E"/>
    <w:rsid w:val="00672A38"/>
    <w:rsid w:val="00862483"/>
    <w:rsid w:val="008A09CE"/>
    <w:rsid w:val="008B2465"/>
    <w:rsid w:val="0093408E"/>
    <w:rsid w:val="009965DC"/>
    <w:rsid w:val="00996715"/>
    <w:rsid w:val="009A5F79"/>
    <w:rsid w:val="009D2ED8"/>
    <w:rsid w:val="009F256B"/>
    <w:rsid w:val="00A127B9"/>
    <w:rsid w:val="00A625C8"/>
    <w:rsid w:val="00A963B3"/>
    <w:rsid w:val="00AC1421"/>
    <w:rsid w:val="00B84CB4"/>
    <w:rsid w:val="00B86588"/>
    <w:rsid w:val="00BB2CF6"/>
    <w:rsid w:val="00BB60D6"/>
    <w:rsid w:val="00C04613"/>
    <w:rsid w:val="00C17335"/>
    <w:rsid w:val="00C5071E"/>
    <w:rsid w:val="00CD31B3"/>
    <w:rsid w:val="00CD4DDA"/>
    <w:rsid w:val="00D11773"/>
    <w:rsid w:val="00D766D1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4D74"/>
  <w15:chartTrackingRefBased/>
  <w15:docId w15:val="{633276B6-1711-4DDB-9341-FE43F81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7C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07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B2CF6"/>
    <w:pPr>
      <w:ind w:left="720"/>
      <w:contextualSpacing/>
    </w:pPr>
    <w:rPr>
      <w:rFonts w:eastAsiaTheme="minorHAnsi"/>
      <w:b w:val="0"/>
      <w:sz w:val="24"/>
      <w:szCs w:val="22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92"/>
    <w:rPr>
      <w:rFonts w:ascii="Segoe UI" w:eastAsia="Times New Roman" w:hAnsi="Segoe UI" w:cs="Segoe UI"/>
      <w:b/>
      <w:sz w:val="18"/>
      <w:szCs w:val="18"/>
      <w:u w:val="single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26</Pages>
  <Words>12583</Words>
  <Characters>71728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Ilic</dc:creator>
  <cp:keywords/>
  <dc:description/>
  <cp:lastModifiedBy>Milan Djordjevic</cp:lastModifiedBy>
  <cp:revision>36</cp:revision>
  <cp:lastPrinted>2018-12-25T12:44:00Z</cp:lastPrinted>
  <dcterms:created xsi:type="dcterms:W3CDTF">2018-10-18T11:42:00Z</dcterms:created>
  <dcterms:modified xsi:type="dcterms:W3CDTF">2019-02-06T14:42:00Z</dcterms:modified>
</cp:coreProperties>
</file>