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BB2D" w14:textId="799F979E" w:rsid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7A888AEC" w14:textId="2C2555B3" w:rsid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Дољевац</w:t>
      </w:r>
    </w:p>
    <w:p w14:paraId="2F558EEB" w14:textId="18670145" w:rsid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општине</w:t>
      </w:r>
    </w:p>
    <w:p w14:paraId="42A8830A" w14:textId="6AAD2F37" w:rsid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Број: 02-30</w:t>
      </w:r>
    </w:p>
    <w:p w14:paraId="10F9384F" w14:textId="20547CA3" w:rsid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Дана: 20.02.2019. године</w:t>
      </w:r>
    </w:p>
    <w:p w14:paraId="643E45F1" w14:textId="0E1243D8" w:rsidR="00D43479" w:rsidRPr="00D43479" w:rsidRDefault="00D43479" w:rsidP="00233CC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ц</w:t>
      </w:r>
      <w:r w:rsidR="00233C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CAC4B19" w14:textId="77777777" w:rsidR="00D43479" w:rsidRDefault="00D43479" w:rsidP="008130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97721CE" w14:textId="5A045853" w:rsidR="008130A9" w:rsidRPr="008130A9" w:rsidRDefault="008130A9" w:rsidP="008130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D43479">
        <w:rPr>
          <w:rFonts w:ascii="Times New Roman" w:eastAsia="Times New Roman" w:hAnsi="Times New Roman" w:cs="Times New Roman"/>
          <w:sz w:val="24"/>
          <w:szCs w:val="24"/>
          <w:lang w:val="sr-Cyrl-CS"/>
        </w:rPr>
        <w:t>8.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</w:t>
      </w:r>
      <w:r w:rsidRPr="008130A9">
        <w:rPr>
          <w:rFonts w:ascii="Times New Roman" w:eastAsia="Times New Roman" w:hAnsi="Times New Roman" w:cs="Times New Roman"/>
          <w:sz w:val="24"/>
          <w:szCs w:val="24"/>
        </w:rPr>
        <w:t>16/18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D434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7. 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Правилникa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130A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Сл.лист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30A9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79">
        <w:rPr>
          <w:rFonts w:ascii="Times New Roman" w:eastAsia="Times New Roman" w:hAnsi="Times New Roman" w:cs="Times New Roman"/>
          <w:sz w:val="24"/>
          <w:szCs w:val="24"/>
          <w:lang w:val="sr-Cyrl-CS"/>
        </w:rPr>
        <w:t>4/19</w:t>
      </w:r>
      <w:r w:rsidRPr="008130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14:paraId="5A58B5AC" w14:textId="183E7F86" w:rsidR="008130A9" w:rsidRDefault="008130A9" w:rsidP="008130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општине Дољевац доноси</w:t>
      </w:r>
    </w:p>
    <w:p w14:paraId="30AEEAB5" w14:textId="416EEFFB" w:rsidR="008130A9" w:rsidRDefault="008130A9" w:rsidP="008130A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127EA8E" w14:textId="77777777" w:rsidR="004A02DB" w:rsidRPr="004A02DB" w:rsidRDefault="004A02DB" w:rsidP="004A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2DB">
        <w:rPr>
          <w:rFonts w:ascii="Times New Roman" w:hAnsi="Times New Roman" w:cs="Times New Roman"/>
          <w:b/>
          <w:bCs/>
          <w:sz w:val="24"/>
          <w:szCs w:val="24"/>
        </w:rPr>
        <w:t>РЕШЕЊЕ</w:t>
      </w:r>
    </w:p>
    <w:p w14:paraId="1C4DE933" w14:textId="0040FE7F" w:rsidR="00B178AF" w:rsidRPr="00B178AF" w:rsidRDefault="004A02DB" w:rsidP="00B178A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Образује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="008130A9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78AF" w:rsidRPr="00710C2F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="00B178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Дољевац,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партнери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B178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регистроване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делују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178AF"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</w:t>
      </w:r>
      <w:r w:rsidR="00233783">
        <w:rPr>
          <w:rFonts w:ascii="Times New Roman" w:hAnsi="Times New Roman" w:cs="Times New Roman"/>
          <w:sz w:val="24"/>
          <w:szCs w:val="24"/>
        </w:rPr>
        <w:t xml:space="preserve">, </w:t>
      </w:r>
      <w:r w:rsidR="00B178AF" w:rsidRPr="004A02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="00B17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8AF" w:rsidRPr="004A02DB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B178AF" w:rsidRPr="004A02DB">
        <w:rPr>
          <w:rFonts w:ascii="Times New Roman" w:hAnsi="Times New Roman" w:cs="Times New Roman"/>
          <w:sz w:val="24"/>
          <w:szCs w:val="24"/>
        </w:rPr>
        <w:t>:</w:t>
      </w:r>
    </w:p>
    <w:p w14:paraId="6A9E9028" w14:textId="77777777" w:rsidR="00B178AF" w:rsidRDefault="00B178AF" w:rsidP="00B178A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B7C90D" w14:textId="77777777" w:rsidR="009A5669" w:rsidRPr="008130A9" w:rsidRDefault="009A5669" w:rsidP="009A5669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Председник:</w:t>
      </w:r>
    </w:p>
    <w:p w14:paraId="56A8DCF3" w14:textId="342B70AC" w:rsidR="009A5669" w:rsidRPr="008130A9" w:rsidRDefault="009A5669" w:rsidP="009A5669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Гордана Цветко</w:t>
      </w:r>
      <w:r w:rsidR="00E50B1C">
        <w:rPr>
          <w:rFonts w:ascii="Times New Roman" w:eastAsia="Times New Roman" w:hAnsi="Times New Roman" w:cs="Times New Roman"/>
          <w:sz w:val="24"/>
          <w:szCs w:val="24"/>
          <w:lang w:val="sr-Cyrl-RS"/>
        </w:rPr>
        <w:t>в</w:t>
      </w: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ић, дипл.правник;</w:t>
      </w:r>
    </w:p>
    <w:p w14:paraId="27313F54" w14:textId="77777777" w:rsidR="009A5669" w:rsidRPr="008130A9" w:rsidRDefault="009A5669" w:rsidP="009A5669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Чланови:</w:t>
      </w:r>
    </w:p>
    <w:p w14:paraId="27574652" w14:textId="77777777" w:rsidR="009A5669" w:rsidRPr="008130A9" w:rsidRDefault="009A5669" w:rsidP="009A5669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Јовица Пешић, дипл.економиста;</w:t>
      </w:r>
    </w:p>
    <w:p w14:paraId="5A31723B" w14:textId="77777777" w:rsidR="009A5669" w:rsidRPr="008130A9" w:rsidRDefault="009A5669" w:rsidP="009A5669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Властимир Анђелковић, дипл.економиста;  </w:t>
      </w:r>
    </w:p>
    <w:p w14:paraId="35F83559" w14:textId="77777777" w:rsidR="009A5669" w:rsidRPr="008130A9" w:rsidRDefault="009A5669" w:rsidP="009A5669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Илић, дипл. економиста;</w:t>
      </w:r>
    </w:p>
    <w:p w14:paraId="77C37A87" w14:textId="6840C186" w:rsidR="009A5669" w:rsidRDefault="009A5669" w:rsidP="00233783">
      <w:pPr>
        <w:numPr>
          <w:ilvl w:val="0"/>
          <w:numId w:val="1"/>
        </w:num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Слађана Михајловић, економски техничар.</w:t>
      </w:r>
    </w:p>
    <w:p w14:paraId="174D30E9" w14:textId="77777777" w:rsidR="00233783" w:rsidRDefault="00233783" w:rsidP="00233783">
      <w:pPr>
        <w:spacing w:after="0" w:line="240" w:lineRule="auto"/>
        <w:ind w:left="1620"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3FA5C3" w14:textId="131A050F" w:rsidR="00233783" w:rsidRDefault="00233783" w:rsidP="00233783">
      <w:pPr>
        <w:spacing w:after="0" w:line="240" w:lineRule="auto"/>
        <w:ind w:right="-4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се именује на период од четири године.</w:t>
      </w:r>
    </w:p>
    <w:p w14:paraId="2BD6F38D" w14:textId="77777777" w:rsidR="00233783" w:rsidRPr="00233783" w:rsidRDefault="00233783" w:rsidP="00233783">
      <w:pPr>
        <w:spacing w:after="0"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B6E3F6" w14:textId="35202130" w:rsidR="004A02DB" w:rsidRPr="004A02DB" w:rsidRDefault="004A02DB" w:rsidP="00D5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="00FA49FD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49FD" w:rsidRPr="00710C2F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="00FA49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>:</w:t>
      </w:r>
    </w:p>
    <w:p w14:paraId="17674738" w14:textId="3CDFB573" w:rsidR="004A02DB" w:rsidRPr="004A02DB" w:rsidRDefault="004A02DB" w:rsidP="00D5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="008130A9"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Уредбом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16/18)</w:t>
      </w:r>
      <w:r w:rsidR="002337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</w:p>
    <w:p w14:paraId="2FBDD60D" w14:textId="727D5DB7" w:rsidR="004A02DB" w:rsidRPr="00233783" w:rsidRDefault="004A02DB" w:rsidP="00D5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оглашавање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="00A43902">
        <w:rPr>
          <w:rFonts w:ascii="Times New Roman" w:hAnsi="Times New Roman" w:cs="Times New Roman"/>
          <w:sz w:val="24"/>
          <w:szCs w:val="24"/>
          <w:lang w:val="sr-Cyrl-RS"/>
        </w:rPr>
        <w:t>презентацији</w:t>
      </w:r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0A9" w:rsidRPr="008130A9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A43902">
        <w:rPr>
          <w:rFonts w:ascii="Times New Roman" w:hAnsi="Times New Roman" w:cs="Times New Roman"/>
          <w:sz w:val="24"/>
          <w:szCs w:val="24"/>
          <w:lang w:val="sr-Cyrl-RS"/>
        </w:rPr>
        <w:t xml:space="preserve"> Дољевац</w:t>
      </w:r>
      <w:proofErr w:type="gramEnd"/>
      <w:r w:rsidR="00A439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30A9" w:rsidRPr="005F4592">
        <w:rPr>
          <w:rFonts w:ascii="Times New Roman" w:eastAsia="Times New Roman" w:hAnsi="Times New Roman" w:cs="Times New Roman"/>
          <w:color w:val="0070C0"/>
          <w:sz w:val="24"/>
          <w:szCs w:val="24"/>
        </w:rPr>
        <w:t>www.</w:t>
      </w:r>
      <w:r w:rsidR="005F4592" w:rsidRPr="005F4592"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>о</w:t>
      </w:r>
      <w:r w:rsidR="008130A9" w:rsidRPr="005F4592">
        <w:rPr>
          <w:rFonts w:ascii="Times New Roman" w:eastAsia="Times New Roman" w:hAnsi="Times New Roman" w:cs="Times New Roman"/>
          <w:color w:val="0070C0"/>
          <w:sz w:val="24"/>
          <w:szCs w:val="24"/>
        </w:rPr>
        <w:t>pstinadoljevac.rs</w:t>
      </w:r>
      <w:r w:rsidR="008130A9" w:rsidRPr="005F4592">
        <w:rPr>
          <w:rFonts w:ascii="Times New Roman" w:eastAsia="Times New Roman" w:hAnsi="Times New Roman" w:cs="Times New Roman"/>
          <w:color w:val="0070C0"/>
          <w:sz w:val="24"/>
          <w:szCs w:val="24"/>
          <w:lang w:val="sr-Cyrl-CS"/>
        </w:rPr>
        <w:t xml:space="preserve"> </w:t>
      </w:r>
      <w:r w:rsidR="008130A9"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Pr="005F4592">
        <w:rPr>
          <w:rFonts w:ascii="Times New Roman" w:hAnsi="Times New Roman" w:cs="Times New Roman"/>
          <w:color w:val="0070C0"/>
          <w:sz w:val="24"/>
          <w:szCs w:val="24"/>
        </w:rPr>
        <w:t>е-</w:t>
      </w:r>
      <w:proofErr w:type="spellStart"/>
      <w:r w:rsidRPr="005F4592">
        <w:rPr>
          <w:rFonts w:ascii="Times New Roman" w:hAnsi="Times New Roman" w:cs="Times New Roman"/>
          <w:color w:val="0070C0"/>
          <w:sz w:val="24"/>
          <w:szCs w:val="24"/>
        </w:rPr>
        <w:t>Управа</w:t>
      </w:r>
      <w:proofErr w:type="spellEnd"/>
      <w:r w:rsidR="00233783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>;</w:t>
      </w:r>
    </w:p>
    <w:p w14:paraId="6E00D18D" w14:textId="6488B13C" w:rsidR="004A02DB" w:rsidRPr="00233783" w:rsidRDefault="004A02DB" w:rsidP="00D5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0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вредновања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2337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EFE417B" w14:textId="6B042DED" w:rsidR="004A02DB" w:rsidRPr="004A02DB" w:rsidRDefault="004A02DB" w:rsidP="00D562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>;</w:t>
      </w:r>
    </w:p>
    <w:p w14:paraId="5D59834E" w14:textId="2B3C4929" w:rsidR="004A02DB" w:rsidRDefault="004A02DB" w:rsidP="00FC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2D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бесповратна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="00A43902">
        <w:rPr>
          <w:rFonts w:ascii="Times New Roman" w:hAnsi="Times New Roman" w:cs="Times New Roman"/>
          <w:sz w:val="24"/>
          <w:szCs w:val="24"/>
          <w:lang w:val="sr-Cyrl-RS"/>
        </w:rPr>
        <w:t>презентацији</w:t>
      </w:r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="008130A9" w:rsidRPr="008130A9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hyperlink r:id="rId5" w:history="1">
        <w:r w:rsidR="00155C10" w:rsidRPr="00B630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155C10" w:rsidRPr="00B6304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/>
          </w:rPr>
          <w:t>о</w:t>
        </w:r>
        <w:r w:rsidR="00155C10" w:rsidRPr="00B6304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pstinadoljevac.rs</w:t>
        </w:r>
      </w:hyperlink>
      <w:r w:rsidR="00155C10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155C10" w:rsidRPr="00155C1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5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02DB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4A02DB">
        <w:rPr>
          <w:rFonts w:ascii="Times New Roman" w:hAnsi="Times New Roman" w:cs="Times New Roman"/>
          <w:sz w:val="24"/>
          <w:szCs w:val="24"/>
        </w:rPr>
        <w:t xml:space="preserve"> </w:t>
      </w:r>
      <w:r w:rsidRPr="005A2925">
        <w:rPr>
          <w:rFonts w:ascii="Times New Roman" w:hAnsi="Times New Roman" w:cs="Times New Roman"/>
          <w:color w:val="0070C0"/>
          <w:sz w:val="24"/>
          <w:szCs w:val="24"/>
        </w:rPr>
        <w:t>е-</w:t>
      </w:r>
      <w:proofErr w:type="spellStart"/>
      <w:r w:rsidRPr="005A2925">
        <w:rPr>
          <w:rFonts w:ascii="Times New Roman" w:hAnsi="Times New Roman" w:cs="Times New Roman"/>
          <w:color w:val="0070C0"/>
          <w:sz w:val="24"/>
          <w:szCs w:val="24"/>
        </w:rPr>
        <w:t>Управа</w:t>
      </w:r>
      <w:proofErr w:type="spellEnd"/>
      <w:r w:rsidR="005A2925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, </w:t>
      </w:r>
    </w:p>
    <w:p w14:paraId="42CF7652" w14:textId="2BFB0C1F" w:rsidR="00FC4179" w:rsidRDefault="00FC4179" w:rsidP="00FC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90CBD0E" w14:textId="77777777" w:rsidR="00FC4179" w:rsidRDefault="00FC4179" w:rsidP="00FC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CA4DDD" w14:textId="77777777" w:rsidR="004A02DB" w:rsidRDefault="004A02DB" w:rsidP="004A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1A7D67" w14:textId="4E63A9ED" w:rsidR="004A02DB" w:rsidRPr="005E53B1" w:rsidRDefault="004A02DB" w:rsidP="004A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02D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б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р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а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з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л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о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ж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е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њ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02DB">
        <w:rPr>
          <w:rFonts w:ascii="Times New Roman" w:hAnsi="Times New Roman" w:cs="Times New Roman"/>
          <w:sz w:val="24"/>
          <w:szCs w:val="24"/>
        </w:rPr>
        <w:t>е</w:t>
      </w:r>
      <w:r w:rsidR="005E53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8983FEA" w14:textId="170615D9" w:rsidR="00FC4179" w:rsidRDefault="00FC4179" w:rsidP="00FC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7. Правилника о критерујумима и поступку доделе средстава из буџета општине Дољевац за суфинансирање програма и пројекта од јавног интереса прописано 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општине</w:t>
      </w:r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именује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Комисију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поступка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C2F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571D88E6" w14:textId="09C74393" w:rsidR="00FC4179" w:rsidRPr="00710C2F" w:rsidRDefault="005E53B1" w:rsidP="00FC41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="00FC4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4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наведеног Правилника </w:t>
      </w:r>
      <w:r w:rsidR="00FC4179"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Дољевац ће финансирати програме / пројекте од јавног интереса за</w:t>
      </w:r>
      <w:r w:rsidR="00FC4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C4179"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општину Дољевац у 201</w:t>
      </w:r>
      <w:r w:rsidR="00FC4179" w:rsidRPr="008130A9">
        <w:rPr>
          <w:rFonts w:ascii="Times New Roman" w:eastAsia="Times New Roman" w:hAnsi="Times New Roman" w:cs="Times New Roman"/>
          <w:sz w:val="24"/>
          <w:szCs w:val="24"/>
        </w:rPr>
        <w:t>9</w:t>
      </w:r>
      <w:r w:rsidR="00FC4179"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из следећих области:</w:t>
      </w:r>
      <w:r w:rsidR="00FC41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борачко-инвалидске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инвалидитетом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друштвене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бриге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деци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помоћи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старима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здравствене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промовисања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људских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мањинских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одрживог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животиња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хуманитарни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FC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C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непосредно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следи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="00FC4179" w:rsidRPr="00710C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80DBB4" w14:textId="79F9F008" w:rsidR="00FC4179" w:rsidRPr="005E53B1" w:rsidRDefault="00FC4179" w:rsidP="00FC4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немењених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финансирању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наведеним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утврђ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ује се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Одлуком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Дољевац</w:t>
      </w:r>
      <w:proofErr w:type="spellEnd"/>
      <w:r w:rsidR="005E53B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0FC4677" w14:textId="00A05F48" w:rsidR="008130A9" w:rsidRDefault="008130A9" w:rsidP="00D0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0A9">
        <w:rPr>
          <w:rFonts w:ascii="Times New Roman" w:eastAsia="Times New Roman" w:hAnsi="Times New Roman" w:cs="Times New Roman"/>
          <w:sz w:val="24"/>
          <w:szCs w:val="24"/>
        </w:rPr>
        <w:tab/>
      </w:r>
      <w:r w:rsidR="005E53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складу са наведеним </w:t>
      </w:r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формирана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Kомисија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диспозитиву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30A9">
        <w:rPr>
          <w:rFonts w:ascii="Times New Roman" w:eastAsia="Times New Roman" w:hAnsi="Times New Roman" w:cs="Times New Roman"/>
          <w:sz w:val="24"/>
          <w:szCs w:val="24"/>
        </w:rPr>
        <w:t>Решења</w:t>
      </w:r>
      <w:proofErr w:type="spellEnd"/>
      <w:r w:rsidRPr="008130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307BC2" w14:textId="77777777" w:rsidR="00FC4179" w:rsidRPr="008130A9" w:rsidRDefault="00FC4179" w:rsidP="00D03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DC293E" w14:textId="292707B7" w:rsidR="004A02DB" w:rsidRDefault="004A02DB" w:rsidP="00D03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5FC94D" w14:textId="3654BA55" w:rsidR="004A02DB" w:rsidRDefault="004A02DB" w:rsidP="008130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6B7D293D" w14:textId="07957431" w:rsidR="008130A9" w:rsidRDefault="004A02DB" w:rsidP="008130A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Горан Љубић</w:t>
      </w:r>
    </w:p>
    <w:p w14:paraId="3060AB39" w14:textId="649CF2FF" w:rsidR="004A02DB" w:rsidRPr="004A02DB" w:rsidRDefault="004A02DB" w:rsidP="0063170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sectPr w:rsidR="004A02DB" w:rsidRPr="004A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EC1"/>
    <w:multiLevelType w:val="hybridMultilevel"/>
    <w:tmpl w:val="190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E3A04"/>
    <w:multiLevelType w:val="hybridMultilevel"/>
    <w:tmpl w:val="EBCEE36E"/>
    <w:lvl w:ilvl="0" w:tplc="241A000F">
      <w:start w:val="1"/>
      <w:numFmt w:val="decimal"/>
      <w:lvlText w:val="%1."/>
      <w:lvlJc w:val="left"/>
      <w:pPr>
        <w:ind w:left="1620" w:hanging="360"/>
      </w:pPr>
    </w:lvl>
    <w:lvl w:ilvl="1" w:tplc="281A0019">
      <w:start w:val="1"/>
      <w:numFmt w:val="lowerLetter"/>
      <w:lvlText w:val="%2."/>
      <w:lvlJc w:val="left"/>
      <w:pPr>
        <w:ind w:left="2160" w:hanging="360"/>
      </w:pPr>
    </w:lvl>
    <w:lvl w:ilvl="2" w:tplc="281A001B">
      <w:start w:val="1"/>
      <w:numFmt w:val="lowerRoman"/>
      <w:lvlText w:val="%3."/>
      <w:lvlJc w:val="right"/>
      <w:pPr>
        <w:ind w:left="2880" w:hanging="180"/>
      </w:pPr>
    </w:lvl>
    <w:lvl w:ilvl="3" w:tplc="281A000F">
      <w:start w:val="1"/>
      <w:numFmt w:val="decimal"/>
      <w:lvlText w:val="%4."/>
      <w:lvlJc w:val="left"/>
      <w:pPr>
        <w:ind w:left="3600" w:hanging="360"/>
      </w:pPr>
    </w:lvl>
    <w:lvl w:ilvl="4" w:tplc="281A0019">
      <w:start w:val="1"/>
      <w:numFmt w:val="lowerLetter"/>
      <w:lvlText w:val="%5."/>
      <w:lvlJc w:val="left"/>
      <w:pPr>
        <w:ind w:left="4320" w:hanging="360"/>
      </w:pPr>
    </w:lvl>
    <w:lvl w:ilvl="5" w:tplc="281A001B">
      <w:start w:val="1"/>
      <w:numFmt w:val="lowerRoman"/>
      <w:lvlText w:val="%6."/>
      <w:lvlJc w:val="right"/>
      <w:pPr>
        <w:ind w:left="5040" w:hanging="180"/>
      </w:pPr>
    </w:lvl>
    <w:lvl w:ilvl="6" w:tplc="281A000F">
      <w:start w:val="1"/>
      <w:numFmt w:val="decimal"/>
      <w:lvlText w:val="%7."/>
      <w:lvlJc w:val="left"/>
      <w:pPr>
        <w:ind w:left="5760" w:hanging="360"/>
      </w:pPr>
    </w:lvl>
    <w:lvl w:ilvl="7" w:tplc="281A0019">
      <w:start w:val="1"/>
      <w:numFmt w:val="lowerLetter"/>
      <w:lvlText w:val="%8."/>
      <w:lvlJc w:val="left"/>
      <w:pPr>
        <w:ind w:left="6480" w:hanging="360"/>
      </w:pPr>
    </w:lvl>
    <w:lvl w:ilvl="8" w:tplc="28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A7581E"/>
    <w:multiLevelType w:val="hybridMultilevel"/>
    <w:tmpl w:val="72189680"/>
    <w:lvl w:ilvl="0" w:tplc="94C6126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DB"/>
    <w:rsid w:val="00010EB2"/>
    <w:rsid w:val="00023B1E"/>
    <w:rsid w:val="00044AB0"/>
    <w:rsid w:val="00155C10"/>
    <w:rsid w:val="00233783"/>
    <w:rsid w:val="00233CCC"/>
    <w:rsid w:val="00310A18"/>
    <w:rsid w:val="00370CC8"/>
    <w:rsid w:val="00465B66"/>
    <w:rsid w:val="004A02DB"/>
    <w:rsid w:val="005927AB"/>
    <w:rsid w:val="005A2925"/>
    <w:rsid w:val="005E53B1"/>
    <w:rsid w:val="005F4592"/>
    <w:rsid w:val="00631705"/>
    <w:rsid w:val="00723016"/>
    <w:rsid w:val="007D7E48"/>
    <w:rsid w:val="008130A9"/>
    <w:rsid w:val="00867EA5"/>
    <w:rsid w:val="009A5669"/>
    <w:rsid w:val="00A43902"/>
    <w:rsid w:val="00B178AF"/>
    <w:rsid w:val="00D03879"/>
    <w:rsid w:val="00D43479"/>
    <w:rsid w:val="00D5623E"/>
    <w:rsid w:val="00E50B1C"/>
    <w:rsid w:val="00E95122"/>
    <w:rsid w:val="00F56578"/>
    <w:rsid w:val="00FA49FD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D57"/>
  <w15:chartTrackingRefBased/>
  <w15:docId w15:val="{BF98465B-9E56-4070-A101-C46EEDD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0A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95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pstinadolj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89</cp:revision>
  <cp:lastPrinted>2019-04-16T08:23:00Z</cp:lastPrinted>
  <dcterms:created xsi:type="dcterms:W3CDTF">2019-02-14T08:38:00Z</dcterms:created>
  <dcterms:modified xsi:type="dcterms:W3CDTF">2019-04-24T07:59:00Z</dcterms:modified>
</cp:coreProperties>
</file>