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7636" w14:textId="35CEBF5E" w:rsidR="00DC6CD2" w:rsidRPr="005770B1" w:rsidRDefault="00DF3FF9" w:rsidP="00A020C9">
      <w:pPr>
        <w:pStyle w:val="Heading1"/>
        <w:jc w:val="left"/>
        <w:rPr>
          <w:b w:val="0"/>
          <w:bCs/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020C9" w:rsidRPr="005770B1">
        <w:rPr>
          <w:sz w:val="24"/>
          <w:szCs w:val="24"/>
        </w:rPr>
        <w:tab/>
      </w:r>
      <w:r w:rsidR="00A020C9" w:rsidRPr="005770B1">
        <w:rPr>
          <w:b w:val="0"/>
          <w:bCs/>
          <w:sz w:val="24"/>
          <w:szCs w:val="24"/>
          <w:lang w:val="sr-Cyrl-RS"/>
        </w:rPr>
        <w:t xml:space="preserve">На основу члана 19. Закона о финансирању локалне самоуправе </w:t>
      </w:r>
      <w:bookmarkStart w:id="0" w:name="_Hlk25046156"/>
      <w:r w:rsidR="00A020C9" w:rsidRPr="005770B1">
        <w:rPr>
          <w:b w:val="0"/>
          <w:bCs/>
          <w:sz w:val="24"/>
          <w:szCs w:val="24"/>
          <w:lang w:val="sr-Cyrl-RS"/>
        </w:rPr>
        <w:t>(„Сл. гласник РС“, бр. 62/06...95/18“)</w:t>
      </w:r>
      <w:bookmarkEnd w:id="0"/>
      <w:r w:rsidR="00A020C9" w:rsidRPr="005770B1">
        <w:rPr>
          <w:b w:val="0"/>
          <w:bCs/>
          <w:sz w:val="24"/>
          <w:szCs w:val="24"/>
          <w:lang w:val="sr-Cyrl-RS"/>
        </w:rPr>
        <w:t>, 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домаћинству, као и начин и рокови плаћања („С</w:t>
      </w:r>
      <w:r w:rsidR="0094423B">
        <w:rPr>
          <w:b w:val="0"/>
          <w:bCs/>
          <w:sz w:val="24"/>
          <w:szCs w:val="24"/>
          <w:lang w:val="sr-Cyrl-RS"/>
        </w:rPr>
        <w:t>л</w:t>
      </w:r>
      <w:r w:rsidR="00A020C9" w:rsidRPr="005770B1">
        <w:rPr>
          <w:b w:val="0"/>
          <w:bCs/>
          <w:sz w:val="24"/>
          <w:szCs w:val="24"/>
          <w:lang w:val="sr-Cyrl-RS"/>
        </w:rPr>
        <w:t>. гласник РС“, бр. 47/2019)</w:t>
      </w:r>
      <w:r w:rsidR="00C120D9" w:rsidRPr="005770B1">
        <w:rPr>
          <w:b w:val="0"/>
          <w:bCs/>
          <w:sz w:val="24"/>
          <w:szCs w:val="24"/>
          <w:lang w:val="sr-Cyrl-RS"/>
        </w:rPr>
        <w:t xml:space="preserve">, </w:t>
      </w:r>
      <w:r w:rsidR="00460730">
        <w:rPr>
          <w:b w:val="0"/>
          <w:bCs/>
          <w:sz w:val="24"/>
          <w:szCs w:val="24"/>
          <w:lang w:val="sr-Cyrl-RS"/>
        </w:rPr>
        <w:t xml:space="preserve">Чл. 5 </w:t>
      </w:r>
      <w:bookmarkStart w:id="1" w:name="_GoBack"/>
      <w:bookmarkEnd w:id="1"/>
      <w:r w:rsidR="0094423B">
        <w:rPr>
          <w:b w:val="0"/>
          <w:bCs/>
          <w:sz w:val="24"/>
          <w:szCs w:val="24"/>
          <w:lang w:val="sr-Cyrl-RS"/>
        </w:rPr>
        <w:t>У</w:t>
      </w:r>
      <w:r w:rsidR="00C120D9" w:rsidRPr="005770B1">
        <w:rPr>
          <w:b w:val="0"/>
          <w:bCs/>
          <w:sz w:val="24"/>
          <w:szCs w:val="24"/>
          <w:lang w:val="sr-Cyrl-RS"/>
        </w:rPr>
        <w:t>редбе о највишем и најнижем износу боравишне таксе („Сл. гласник РС“, бр. 44/13 и 132/14)</w:t>
      </w:r>
      <w:r w:rsidR="00B25197">
        <w:rPr>
          <w:b w:val="0"/>
          <w:bCs/>
          <w:sz w:val="24"/>
          <w:szCs w:val="24"/>
          <w:lang w:val="sr-Cyrl-RS"/>
        </w:rPr>
        <w:t xml:space="preserve"> </w:t>
      </w:r>
      <w:r w:rsidR="00B25197" w:rsidRPr="00B25197">
        <w:t xml:space="preserve"> </w:t>
      </w:r>
      <w:r w:rsidR="00B25197" w:rsidRPr="00B25197">
        <w:rPr>
          <w:b w:val="0"/>
          <w:bCs/>
          <w:sz w:val="24"/>
          <w:szCs w:val="24"/>
          <w:lang w:val="sr-Cyrl-RS"/>
        </w:rPr>
        <w:t>СО  Дољевац, на седници одржаној дана ______.2019. године, донела  је</w:t>
      </w:r>
    </w:p>
    <w:p w14:paraId="1F981819" w14:textId="77777777" w:rsidR="00DC6CD2" w:rsidRPr="005770B1" w:rsidRDefault="00DC6CD2">
      <w:pPr>
        <w:pStyle w:val="Heading1"/>
        <w:rPr>
          <w:sz w:val="24"/>
          <w:szCs w:val="24"/>
        </w:rPr>
      </w:pPr>
    </w:p>
    <w:p w14:paraId="63EDA1CE" w14:textId="77777777" w:rsidR="00DC6CD2" w:rsidRPr="005770B1" w:rsidRDefault="00DC6CD2">
      <w:pPr>
        <w:pStyle w:val="Heading1"/>
        <w:rPr>
          <w:sz w:val="24"/>
          <w:szCs w:val="24"/>
        </w:rPr>
      </w:pPr>
    </w:p>
    <w:p w14:paraId="7F04DA45" w14:textId="2AD0ECF2" w:rsidR="00DC6CD2" w:rsidRPr="005770B1" w:rsidRDefault="00DC6CD2">
      <w:pPr>
        <w:pStyle w:val="Heading1"/>
        <w:rPr>
          <w:b w:val="0"/>
          <w:bCs/>
          <w:sz w:val="24"/>
          <w:szCs w:val="24"/>
          <w:lang w:val="sr-Cyrl-RS"/>
        </w:rPr>
      </w:pPr>
      <w:r w:rsidRPr="005770B1">
        <w:rPr>
          <w:b w:val="0"/>
          <w:bCs/>
          <w:sz w:val="24"/>
          <w:szCs w:val="24"/>
          <w:lang w:val="sr-Cyrl-RS"/>
        </w:rPr>
        <w:t>ОДЛУК</w:t>
      </w:r>
      <w:r w:rsidR="00C120D9" w:rsidRPr="005770B1">
        <w:rPr>
          <w:b w:val="0"/>
          <w:bCs/>
          <w:sz w:val="24"/>
          <w:szCs w:val="24"/>
          <w:lang w:val="sr-Cyrl-RS"/>
        </w:rPr>
        <w:t>У</w:t>
      </w:r>
      <w:r w:rsidRPr="005770B1">
        <w:rPr>
          <w:b w:val="0"/>
          <w:bCs/>
          <w:sz w:val="24"/>
          <w:szCs w:val="24"/>
          <w:lang w:val="sr-Cyrl-RS"/>
        </w:rPr>
        <w:t xml:space="preserve"> О БОРАВИШНОЈ ТАКСИ</w:t>
      </w:r>
    </w:p>
    <w:p w14:paraId="1D0BB9B5" w14:textId="171DBCB8" w:rsidR="003A4DEC" w:rsidRPr="005770B1" w:rsidRDefault="003E6CA2">
      <w:pPr>
        <w:pStyle w:val="Heading1"/>
        <w:rPr>
          <w:sz w:val="24"/>
          <w:szCs w:val="24"/>
          <w:lang w:val="sr-Cyrl-RS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1 </w:t>
      </w:r>
    </w:p>
    <w:p w14:paraId="65E00DB3" w14:textId="677D5DAD" w:rsidR="003A4DEC" w:rsidRPr="005770B1" w:rsidRDefault="003E6CA2" w:rsidP="00331536">
      <w:pPr>
        <w:spacing w:after="266"/>
        <w:ind w:firstLine="0"/>
        <w:rPr>
          <w:sz w:val="24"/>
          <w:szCs w:val="24"/>
        </w:rPr>
      </w:pPr>
      <w:r w:rsidRPr="005770B1">
        <w:rPr>
          <w:sz w:val="24"/>
          <w:szCs w:val="24"/>
        </w:rPr>
        <w:t>Овом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одлуком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уводи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корисник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изван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свога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места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пребивалишта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користи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угоститељском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објекту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коришћење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комуналне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саобраћајне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туристичке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инфраструктуре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супраструктуре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територији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  <w:lang w:val="sr-Cyrl-RS"/>
        </w:rPr>
        <w:t>општине Дољевац</w:t>
      </w:r>
      <w:r w:rsidR="005D3D5E" w:rsidRPr="005770B1">
        <w:rPr>
          <w:sz w:val="24"/>
          <w:szCs w:val="24"/>
        </w:rPr>
        <w:t xml:space="preserve">. </w:t>
      </w:r>
    </w:p>
    <w:p w14:paraId="6BF1A205" w14:textId="77777777" w:rsidR="003E6CA2" w:rsidRPr="005770B1" w:rsidRDefault="003E6CA2">
      <w:pPr>
        <w:spacing w:after="72" w:line="305" w:lineRule="auto"/>
        <w:ind w:left="-15" w:right="108" w:firstLine="4371"/>
        <w:jc w:val="both"/>
        <w:rPr>
          <w:b/>
          <w:sz w:val="24"/>
          <w:szCs w:val="24"/>
        </w:rPr>
      </w:pPr>
      <w:r w:rsidRPr="005770B1">
        <w:rPr>
          <w:b/>
          <w:sz w:val="24"/>
          <w:szCs w:val="24"/>
        </w:rPr>
        <w:t>Члан</w:t>
      </w:r>
      <w:r w:rsidR="005D3D5E" w:rsidRPr="005770B1">
        <w:rPr>
          <w:b/>
          <w:sz w:val="24"/>
          <w:szCs w:val="24"/>
        </w:rPr>
        <w:t xml:space="preserve"> 2 </w:t>
      </w:r>
    </w:p>
    <w:p w14:paraId="5F7A67AA" w14:textId="3A4D425C" w:rsidR="003A4DEC" w:rsidRPr="005770B1" w:rsidRDefault="003E6CA2" w:rsidP="003E6CA2">
      <w:pPr>
        <w:spacing w:after="72" w:line="305" w:lineRule="auto"/>
        <w:ind w:left="-15" w:right="108" w:firstLine="0"/>
        <w:jc w:val="both"/>
        <w:rPr>
          <w:sz w:val="24"/>
          <w:szCs w:val="24"/>
        </w:rPr>
      </w:pP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корисник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сваки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угоститељском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објекту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износу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="00B44F12">
        <w:rPr>
          <w:sz w:val="24"/>
          <w:szCs w:val="24"/>
          <w:lang w:val="sr-Cyrl-RS"/>
        </w:rPr>
        <w:t>60</w:t>
      </w:r>
      <w:r w:rsidR="003B09FF">
        <w:rPr>
          <w:sz w:val="24"/>
          <w:szCs w:val="24"/>
          <w:lang w:val="sr-Cyrl-RS"/>
        </w:rPr>
        <w:t>,00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динара</w:t>
      </w:r>
      <w:r w:rsidR="005D3D5E" w:rsidRPr="005770B1">
        <w:rPr>
          <w:sz w:val="24"/>
          <w:szCs w:val="24"/>
        </w:rPr>
        <w:t xml:space="preserve">. </w:t>
      </w:r>
    </w:p>
    <w:p w14:paraId="75E7C437" w14:textId="0823D240" w:rsidR="003A4DEC" w:rsidRPr="005770B1" w:rsidRDefault="003E6CA2">
      <w:pPr>
        <w:rPr>
          <w:sz w:val="24"/>
          <w:szCs w:val="24"/>
        </w:rPr>
      </w:pPr>
      <w:r w:rsidRPr="005770B1">
        <w:rPr>
          <w:sz w:val="24"/>
          <w:szCs w:val="24"/>
        </w:rPr>
        <w:t>Наплату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корисника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наплаћује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субјект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пружа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(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даљем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тексту</w:t>
      </w:r>
      <w:r w:rsidR="005D3D5E" w:rsidRPr="005770B1">
        <w:rPr>
          <w:sz w:val="24"/>
          <w:szCs w:val="24"/>
        </w:rPr>
        <w:t xml:space="preserve">: </w:t>
      </w:r>
      <w:r w:rsidRPr="005770B1">
        <w:rPr>
          <w:sz w:val="24"/>
          <w:szCs w:val="24"/>
        </w:rPr>
        <w:t>давалац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). </w:t>
      </w:r>
    </w:p>
    <w:p w14:paraId="575F5B8E" w14:textId="43312EB8" w:rsidR="003A4DEC" w:rsidRPr="005770B1" w:rsidRDefault="003E6CA2">
      <w:pPr>
        <w:rPr>
          <w:sz w:val="24"/>
          <w:szCs w:val="24"/>
        </w:rPr>
      </w:pPr>
      <w:r w:rsidRPr="005770B1">
        <w:rPr>
          <w:sz w:val="24"/>
          <w:szCs w:val="24"/>
        </w:rPr>
        <w:t>Боравишна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наплаћује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истовремено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наплатом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. </w:t>
      </w:r>
    </w:p>
    <w:p w14:paraId="00482DE2" w14:textId="1DB9C0A2" w:rsidR="003A4DEC" w:rsidRPr="005770B1" w:rsidRDefault="003E6CA2">
      <w:pPr>
        <w:spacing w:after="265"/>
        <w:rPr>
          <w:sz w:val="24"/>
          <w:szCs w:val="24"/>
        </w:rPr>
      </w:pPr>
      <w:r w:rsidRPr="005770B1">
        <w:rPr>
          <w:sz w:val="24"/>
          <w:szCs w:val="24"/>
        </w:rPr>
        <w:t>Давалац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дужан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рачуну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посебно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искаже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износ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. </w:t>
      </w:r>
    </w:p>
    <w:p w14:paraId="6C14DBAA" w14:textId="6191528F" w:rsidR="003A4DEC" w:rsidRPr="005770B1" w:rsidRDefault="003E6CA2">
      <w:pPr>
        <w:pStyle w:val="Heading1"/>
        <w:rPr>
          <w:sz w:val="24"/>
          <w:szCs w:val="24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3 </w:t>
      </w:r>
    </w:p>
    <w:p w14:paraId="773BFB2C" w14:textId="5F842FE7" w:rsidR="003A4DEC" w:rsidRPr="005770B1" w:rsidRDefault="003E6CA2">
      <w:pPr>
        <w:rPr>
          <w:sz w:val="24"/>
          <w:szCs w:val="24"/>
        </w:rPr>
      </w:pPr>
      <w:r w:rsidRPr="005770B1">
        <w:rPr>
          <w:sz w:val="24"/>
          <w:szCs w:val="24"/>
        </w:rPr>
        <w:t>Изузетно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члана</w:t>
      </w:r>
      <w:r w:rsidR="005D3D5E" w:rsidRPr="005770B1">
        <w:rPr>
          <w:sz w:val="24"/>
          <w:szCs w:val="24"/>
        </w:rPr>
        <w:t xml:space="preserve"> 2. </w:t>
      </w:r>
      <w:r w:rsidRPr="005770B1">
        <w:rPr>
          <w:sz w:val="24"/>
          <w:szCs w:val="24"/>
        </w:rPr>
        <w:t>ове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одлуке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угоститељ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који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као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физичко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лице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пружа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објектима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домаће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радиности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сеоском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туристичком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домаћинству</w:t>
      </w:r>
      <w:r w:rsidR="005D3D5E" w:rsidRPr="005770B1">
        <w:rPr>
          <w:sz w:val="24"/>
          <w:szCs w:val="24"/>
        </w:rPr>
        <w:t xml:space="preserve">. </w:t>
      </w:r>
    </w:p>
    <w:p w14:paraId="531FBD4C" w14:textId="17788CFD" w:rsidR="003A4DEC" w:rsidRDefault="003E6CA2">
      <w:pPr>
        <w:spacing w:after="265"/>
        <w:rPr>
          <w:sz w:val="24"/>
          <w:szCs w:val="24"/>
        </w:rPr>
      </w:pP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става</w:t>
      </w:r>
      <w:r w:rsidR="005D3D5E" w:rsidRPr="005770B1">
        <w:rPr>
          <w:sz w:val="24"/>
          <w:szCs w:val="24"/>
        </w:rPr>
        <w:t xml:space="preserve"> 1. </w:t>
      </w:r>
      <w:r w:rsidRPr="005770B1">
        <w:rPr>
          <w:sz w:val="24"/>
          <w:szCs w:val="24"/>
        </w:rPr>
        <w:t>овог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члана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физичко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лице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утврђеном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годишњем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износу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складу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актом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Владе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којим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утврђују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ближи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услови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начини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висине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годишњег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износа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физичко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лице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пружа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угоститељске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услуге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објектима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домаће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радиности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сеоском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туристичком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домаћинству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као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начин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рокови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плаћања</w:t>
      </w:r>
      <w:r w:rsidR="005D3D5E" w:rsidRPr="005770B1">
        <w:rPr>
          <w:sz w:val="24"/>
          <w:szCs w:val="24"/>
        </w:rPr>
        <w:t xml:space="preserve">. </w:t>
      </w:r>
    </w:p>
    <w:p w14:paraId="06C58D9F" w14:textId="77777777" w:rsidR="00576B2B" w:rsidRPr="005770B1" w:rsidRDefault="00576B2B">
      <w:pPr>
        <w:spacing w:after="265"/>
        <w:rPr>
          <w:sz w:val="24"/>
          <w:szCs w:val="24"/>
        </w:rPr>
      </w:pPr>
    </w:p>
    <w:p w14:paraId="5DA5FEEF" w14:textId="77777777" w:rsidR="003E6CA2" w:rsidRPr="005770B1" w:rsidRDefault="003E6CA2">
      <w:pPr>
        <w:spacing w:after="72" w:line="305" w:lineRule="auto"/>
        <w:ind w:left="-15" w:right="331" w:firstLine="4371"/>
        <w:jc w:val="both"/>
        <w:rPr>
          <w:b/>
          <w:sz w:val="24"/>
          <w:szCs w:val="24"/>
        </w:rPr>
      </w:pPr>
      <w:r w:rsidRPr="005770B1">
        <w:rPr>
          <w:b/>
          <w:sz w:val="24"/>
          <w:szCs w:val="24"/>
        </w:rPr>
        <w:t>Члан</w:t>
      </w:r>
      <w:r w:rsidR="005D3D5E" w:rsidRPr="005770B1">
        <w:rPr>
          <w:b/>
          <w:sz w:val="24"/>
          <w:szCs w:val="24"/>
        </w:rPr>
        <w:t xml:space="preserve"> 4 </w:t>
      </w:r>
    </w:p>
    <w:p w14:paraId="03ADDF42" w14:textId="08EBEB13" w:rsidR="003A4DEC" w:rsidRPr="005770B1" w:rsidRDefault="003E6CA2" w:rsidP="003E6CA2">
      <w:pPr>
        <w:spacing w:after="72" w:line="305" w:lineRule="auto"/>
        <w:ind w:left="-15" w:right="331" w:firstLine="0"/>
        <w:jc w:val="both"/>
        <w:rPr>
          <w:sz w:val="24"/>
          <w:szCs w:val="24"/>
        </w:rPr>
      </w:pPr>
      <w:r w:rsidRPr="005770B1">
        <w:rPr>
          <w:sz w:val="24"/>
          <w:szCs w:val="24"/>
        </w:rPr>
        <w:lastRenderedPageBreak/>
        <w:t>Средства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наплаћене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давалац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уплаћује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прописан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рачун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јавног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прихода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до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петог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месецу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претходни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месец</w:t>
      </w:r>
      <w:r w:rsidR="005D3D5E" w:rsidRPr="005770B1">
        <w:rPr>
          <w:sz w:val="24"/>
          <w:szCs w:val="24"/>
        </w:rPr>
        <w:t xml:space="preserve">. </w:t>
      </w:r>
    </w:p>
    <w:p w14:paraId="405AA7DD" w14:textId="5E0B52E8" w:rsidR="003A4DEC" w:rsidRPr="005770B1" w:rsidRDefault="003E6CA2">
      <w:pPr>
        <w:spacing w:after="265"/>
        <w:rPr>
          <w:sz w:val="24"/>
          <w:szCs w:val="24"/>
        </w:rPr>
      </w:pPr>
      <w:r w:rsidRPr="005770B1">
        <w:rPr>
          <w:sz w:val="24"/>
          <w:szCs w:val="24"/>
        </w:rPr>
        <w:t>Ако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давалац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наплати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дужан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свој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терет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уплати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износ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ненаплаћене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року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15 </w:t>
      </w:r>
      <w:r w:rsidRPr="005770B1">
        <w:rPr>
          <w:sz w:val="24"/>
          <w:szCs w:val="24"/>
        </w:rPr>
        <w:t>дана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рачунајући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утврђене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обавезе</w:t>
      </w:r>
      <w:r w:rsidR="005D3D5E" w:rsidRPr="005770B1">
        <w:rPr>
          <w:sz w:val="24"/>
          <w:szCs w:val="24"/>
        </w:rPr>
        <w:t xml:space="preserve">. </w:t>
      </w:r>
    </w:p>
    <w:p w14:paraId="70E6AEA9" w14:textId="6A393807" w:rsidR="003A4DEC" w:rsidRPr="005770B1" w:rsidRDefault="003E6CA2">
      <w:pPr>
        <w:pStyle w:val="Heading1"/>
        <w:rPr>
          <w:sz w:val="24"/>
          <w:szCs w:val="24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5 </w:t>
      </w:r>
    </w:p>
    <w:p w14:paraId="5CC78061" w14:textId="700AFEBB" w:rsidR="003A4DEC" w:rsidRPr="005770B1" w:rsidRDefault="003E6CA2">
      <w:pPr>
        <w:rPr>
          <w:sz w:val="24"/>
          <w:szCs w:val="24"/>
        </w:rPr>
      </w:pP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плаћају</w:t>
      </w:r>
      <w:r w:rsidR="005D3D5E" w:rsidRPr="005770B1">
        <w:rPr>
          <w:sz w:val="24"/>
          <w:szCs w:val="24"/>
        </w:rPr>
        <w:t xml:space="preserve">: </w:t>
      </w:r>
    </w:p>
    <w:p w14:paraId="6C94F429" w14:textId="0B730054" w:rsidR="003A4DEC" w:rsidRDefault="003E6CA2" w:rsidP="008C1C72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C1C72">
        <w:rPr>
          <w:sz w:val="24"/>
          <w:szCs w:val="24"/>
        </w:rPr>
        <w:t>деца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седам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година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старости</w:t>
      </w:r>
      <w:r w:rsidR="005D3D5E" w:rsidRPr="008C1C72">
        <w:rPr>
          <w:sz w:val="24"/>
          <w:szCs w:val="24"/>
        </w:rPr>
        <w:t xml:space="preserve">; </w:t>
      </w:r>
    </w:p>
    <w:p w14:paraId="7BCF8B30" w14:textId="77777777" w:rsidR="008C1C72" w:rsidRPr="005770B1" w:rsidRDefault="008C1C72" w:rsidP="008C1C72">
      <w:pPr>
        <w:numPr>
          <w:ilvl w:val="0"/>
          <w:numId w:val="3"/>
        </w:numPr>
        <w:ind w:left="360"/>
        <w:rPr>
          <w:sz w:val="24"/>
          <w:szCs w:val="24"/>
        </w:rPr>
      </w:pPr>
      <w:r w:rsidRPr="005770B1">
        <w:rPr>
          <w:sz w:val="24"/>
          <w:szCs w:val="24"/>
        </w:rPr>
        <w:t xml:space="preserve">лица упућена на бањско и климатско лечење, односно специјализовану рехабилитацију од надлежне лекарске комисије; </w:t>
      </w:r>
    </w:p>
    <w:p w14:paraId="0902EACD" w14:textId="1C604573" w:rsidR="003A4DEC" w:rsidRPr="008C1C72" w:rsidRDefault="003E6CA2" w:rsidP="008C1C72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C1C72">
        <w:rPr>
          <w:sz w:val="24"/>
          <w:szCs w:val="24"/>
        </w:rPr>
        <w:t>особе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инвалидитетом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телесним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оштећењем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од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најмање</w:t>
      </w:r>
      <w:r w:rsidR="005D3D5E" w:rsidRPr="008C1C72">
        <w:rPr>
          <w:sz w:val="24"/>
          <w:szCs w:val="24"/>
        </w:rPr>
        <w:t xml:space="preserve"> 70%, </w:t>
      </w:r>
      <w:r w:rsidRPr="008C1C72">
        <w:rPr>
          <w:sz w:val="24"/>
          <w:szCs w:val="24"/>
        </w:rPr>
        <w:t>војни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инвалиди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од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прве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пете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групе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цивилни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инвалиди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рата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од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прве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пете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групе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слепа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лица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лица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оболела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од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дистрофије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сродних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мишићних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неуромишићних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обољења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параплегије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квадриплегије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церебралне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дечје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парализе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мултиплекс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склерозе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особе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ометене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развоју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особе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оболеле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од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малигне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болести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инсулин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зависне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шећерне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болести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психозе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епилепсије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хемофилије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трајне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хроничне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бубрежне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инсуфицијенције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дијализи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особе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које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лече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вези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ХИВ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инфекцијом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туберкулозом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цистичном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фиброзом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аутоимуним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системским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болестима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као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пратилац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наведених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особа</w:t>
      </w:r>
      <w:r w:rsidR="005D3D5E" w:rsidRPr="008C1C72">
        <w:rPr>
          <w:sz w:val="24"/>
          <w:szCs w:val="24"/>
        </w:rPr>
        <w:t xml:space="preserve">; </w:t>
      </w:r>
    </w:p>
    <w:p w14:paraId="4FF678F6" w14:textId="07D2C066" w:rsidR="003A4DEC" w:rsidRPr="008C1C72" w:rsidRDefault="003E6CA2" w:rsidP="008C1C72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C1C72">
        <w:rPr>
          <w:sz w:val="24"/>
          <w:szCs w:val="24"/>
        </w:rPr>
        <w:t>ученици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студенти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који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организовано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бораве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угоститељском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објекту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за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смештај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ради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извођења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спортско</w:t>
      </w:r>
      <w:r w:rsidR="005D3D5E" w:rsidRPr="008C1C72">
        <w:rPr>
          <w:sz w:val="24"/>
          <w:szCs w:val="24"/>
        </w:rPr>
        <w:t>-</w:t>
      </w:r>
      <w:r w:rsidRPr="008C1C72">
        <w:rPr>
          <w:sz w:val="24"/>
          <w:szCs w:val="24"/>
        </w:rPr>
        <w:t>рекреативних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других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активности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програму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министарства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надлежног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за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послове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просвете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студенти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који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организовано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бораве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угоститељском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објекту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за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смештај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ради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извођења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обавезне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наставе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складу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са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наставним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планом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образовне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установе</w:t>
      </w:r>
      <w:r w:rsidR="005D3D5E" w:rsidRPr="008C1C72">
        <w:rPr>
          <w:sz w:val="24"/>
          <w:szCs w:val="24"/>
        </w:rPr>
        <w:t xml:space="preserve">, </w:t>
      </w:r>
      <w:r w:rsidRPr="008C1C72">
        <w:rPr>
          <w:sz w:val="24"/>
          <w:szCs w:val="24"/>
        </w:rPr>
        <w:t>као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учесници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републичких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регионалних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такмичења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знању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и</w:t>
      </w:r>
      <w:r w:rsidR="005D3D5E" w:rsidRPr="008C1C72">
        <w:rPr>
          <w:sz w:val="24"/>
          <w:szCs w:val="24"/>
        </w:rPr>
        <w:t xml:space="preserve"> </w:t>
      </w:r>
      <w:r w:rsidRPr="008C1C72">
        <w:rPr>
          <w:sz w:val="24"/>
          <w:szCs w:val="24"/>
        </w:rPr>
        <w:t>вештинама</w:t>
      </w:r>
      <w:r w:rsidR="005D3D5E" w:rsidRPr="008C1C72">
        <w:rPr>
          <w:sz w:val="24"/>
          <w:szCs w:val="24"/>
        </w:rPr>
        <w:t xml:space="preserve">; </w:t>
      </w:r>
    </w:p>
    <w:p w14:paraId="2396E669" w14:textId="77777777" w:rsidR="000712AF" w:rsidRDefault="003E6CA2" w:rsidP="008C1C72">
      <w:pPr>
        <w:numPr>
          <w:ilvl w:val="0"/>
          <w:numId w:val="3"/>
        </w:numPr>
        <w:ind w:left="360"/>
        <w:rPr>
          <w:sz w:val="24"/>
          <w:szCs w:val="24"/>
        </w:rPr>
      </w:pPr>
      <w:r w:rsidRPr="005770B1">
        <w:rPr>
          <w:sz w:val="24"/>
          <w:szCs w:val="24"/>
        </w:rPr>
        <w:t>страни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држављани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међународним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конвенцијама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споразумима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ослобођени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плаћања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; </w:t>
      </w:r>
    </w:p>
    <w:p w14:paraId="3D8B61F0" w14:textId="5574DA56" w:rsidR="003A4DEC" w:rsidRPr="005770B1" w:rsidRDefault="003E6CA2" w:rsidP="008C1C72">
      <w:pPr>
        <w:numPr>
          <w:ilvl w:val="0"/>
          <w:numId w:val="3"/>
        </w:numPr>
        <w:ind w:left="360"/>
        <w:rPr>
          <w:sz w:val="24"/>
          <w:szCs w:val="24"/>
        </w:rPr>
      </w:pPr>
      <w:r w:rsidRPr="005770B1">
        <w:rPr>
          <w:sz w:val="24"/>
          <w:szCs w:val="24"/>
        </w:rPr>
        <w:t>лица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непрекидно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објекту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смештај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дуже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30 </w:t>
      </w:r>
      <w:r w:rsidRPr="005770B1">
        <w:rPr>
          <w:sz w:val="24"/>
          <w:szCs w:val="24"/>
        </w:rPr>
        <w:t>дана</w:t>
      </w:r>
      <w:r w:rsidR="005D3D5E" w:rsidRPr="005770B1">
        <w:rPr>
          <w:sz w:val="24"/>
          <w:szCs w:val="24"/>
        </w:rPr>
        <w:t xml:space="preserve">. </w:t>
      </w:r>
    </w:p>
    <w:p w14:paraId="27391599" w14:textId="4004F096" w:rsidR="003A4DEC" w:rsidRPr="005770B1" w:rsidRDefault="003E6CA2">
      <w:pPr>
        <w:rPr>
          <w:sz w:val="24"/>
          <w:szCs w:val="24"/>
        </w:rPr>
      </w:pP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умањену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50% </w:t>
      </w:r>
      <w:r w:rsidRPr="005770B1">
        <w:rPr>
          <w:sz w:val="24"/>
          <w:szCs w:val="24"/>
        </w:rPr>
        <w:t>плаћају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лица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седам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до</w:t>
      </w:r>
      <w:r w:rsidR="005D3D5E" w:rsidRPr="005770B1">
        <w:rPr>
          <w:sz w:val="24"/>
          <w:szCs w:val="24"/>
        </w:rPr>
        <w:t xml:space="preserve"> 15 </w:t>
      </w:r>
      <w:r w:rsidRPr="005770B1">
        <w:rPr>
          <w:sz w:val="24"/>
          <w:szCs w:val="24"/>
        </w:rPr>
        <w:t>година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старости</w:t>
      </w:r>
      <w:r w:rsidR="005D3D5E" w:rsidRPr="005770B1">
        <w:rPr>
          <w:sz w:val="24"/>
          <w:szCs w:val="24"/>
        </w:rPr>
        <w:t xml:space="preserve">. </w:t>
      </w:r>
    </w:p>
    <w:p w14:paraId="53FE4727" w14:textId="1AF15B85" w:rsidR="003A4DEC" w:rsidRPr="005770B1" w:rsidRDefault="003E6CA2">
      <w:pPr>
        <w:spacing w:after="0"/>
        <w:rPr>
          <w:sz w:val="24"/>
          <w:szCs w:val="24"/>
        </w:rPr>
      </w:pPr>
      <w:r w:rsidRPr="005770B1">
        <w:rPr>
          <w:sz w:val="24"/>
          <w:szCs w:val="24"/>
        </w:rPr>
        <w:t>Лица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става</w:t>
      </w:r>
      <w:r w:rsidR="005D3D5E" w:rsidRPr="005770B1">
        <w:rPr>
          <w:sz w:val="24"/>
          <w:szCs w:val="24"/>
        </w:rPr>
        <w:t xml:space="preserve"> 1. </w:t>
      </w:r>
      <w:r w:rsidRPr="005770B1">
        <w:rPr>
          <w:sz w:val="24"/>
          <w:szCs w:val="24"/>
        </w:rPr>
        <w:t>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плаћају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ако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поднесу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доказ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испуњени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услови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из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става</w:t>
      </w:r>
      <w:r w:rsidR="005D3D5E" w:rsidRPr="005770B1">
        <w:rPr>
          <w:sz w:val="24"/>
          <w:szCs w:val="24"/>
        </w:rPr>
        <w:t xml:space="preserve"> 1. </w:t>
      </w:r>
      <w:r w:rsidRPr="005770B1">
        <w:rPr>
          <w:sz w:val="24"/>
          <w:szCs w:val="24"/>
        </w:rPr>
        <w:t>овог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члана</w:t>
      </w:r>
      <w:r w:rsidR="005D3D5E" w:rsidRPr="005770B1">
        <w:rPr>
          <w:sz w:val="24"/>
          <w:szCs w:val="24"/>
        </w:rPr>
        <w:t xml:space="preserve"> (</w:t>
      </w:r>
      <w:r w:rsidRPr="005770B1">
        <w:rPr>
          <w:sz w:val="24"/>
          <w:szCs w:val="24"/>
        </w:rPr>
        <w:t>чланска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карта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потврда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школе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односно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образовне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установе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упут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лекарске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комисије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друго</w:t>
      </w:r>
      <w:r w:rsidR="005D3D5E" w:rsidRPr="005770B1">
        <w:rPr>
          <w:sz w:val="24"/>
          <w:szCs w:val="24"/>
        </w:rPr>
        <w:t xml:space="preserve">). </w:t>
      </w:r>
    </w:p>
    <w:p w14:paraId="5CFC8253" w14:textId="6FD581A3" w:rsidR="003A4DEC" w:rsidRPr="005770B1" w:rsidRDefault="003E6CA2">
      <w:pPr>
        <w:pStyle w:val="Heading1"/>
        <w:rPr>
          <w:sz w:val="24"/>
          <w:szCs w:val="24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6 </w:t>
      </w:r>
    </w:p>
    <w:p w14:paraId="5E209E37" w14:textId="26FF3AA3" w:rsidR="003A4DEC" w:rsidRPr="005770B1" w:rsidRDefault="003E6CA2">
      <w:pPr>
        <w:spacing w:after="265"/>
        <w:rPr>
          <w:sz w:val="24"/>
          <w:szCs w:val="24"/>
        </w:rPr>
      </w:pPr>
      <w:r w:rsidRPr="005770B1">
        <w:rPr>
          <w:sz w:val="24"/>
          <w:szCs w:val="24"/>
        </w:rPr>
        <w:t>Средства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наплаћене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територији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  <w:lang w:val="sr-Cyrl-RS"/>
        </w:rPr>
        <w:t>општине Дољевац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приход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буџета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општине Дољевац</w:t>
      </w:r>
    </w:p>
    <w:p w14:paraId="24628BAF" w14:textId="32332E85" w:rsidR="003A4DEC" w:rsidRPr="005770B1" w:rsidRDefault="003E6CA2">
      <w:pPr>
        <w:pStyle w:val="Heading1"/>
        <w:rPr>
          <w:sz w:val="24"/>
          <w:szCs w:val="24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7 </w:t>
      </w:r>
    </w:p>
    <w:p w14:paraId="73957B08" w14:textId="360BBC02" w:rsidR="003A4DEC" w:rsidRPr="005770B1" w:rsidRDefault="003E6CA2">
      <w:pPr>
        <w:spacing w:after="265"/>
        <w:rPr>
          <w:sz w:val="24"/>
          <w:szCs w:val="24"/>
        </w:rPr>
      </w:pP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погледу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начина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утврђивања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обрачунавања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застарелости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наплате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принудне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наплате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рокова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плаћање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обрачуна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камате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осталог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што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lastRenderedPageBreak/>
        <w:t>није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предвиђено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овом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одлуком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сходно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примењују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одредбе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закона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којим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уређује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порески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поступак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пореска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администрација</w:t>
      </w:r>
      <w:r w:rsidR="005D3D5E" w:rsidRPr="005770B1">
        <w:rPr>
          <w:sz w:val="24"/>
          <w:szCs w:val="24"/>
        </w:rPr>
        <w:t xml:space="preserve">, </w:t>
      </w:r>
      <w:r w:rsidRPr="005770B1">
        <w:rPr>
          <w:sz w:val="24"/>
          <w:szCs w:val="24"/>
        </w:rPr>
        <w:t>ако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законом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којим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уређује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област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угоститељства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није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друкчије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одређено</w:t>
      </w:r>
      <w:r w:rsidR="005D3D5E" w:rsidRPr="005770B1">
        <w:rPr>
          <w:sz w:val="24"/>
          <w:szCs w:val="24"/>
        </w:rPr>
        <w:t xml:space="preserve">. </w:t>
      </w:r>
    </w:p>
    <w:p w14:paraId="489DE687" w14:textId="585D9B60" w:rsidR="003A4DEC" w:rsidRPr="005770B1" w:rsidRDefault="003E6CA2">
      <w:pPr>
        <w:pStyle w:val="Heading1"/>
        <w:rPr>
          <w:sz w:val="24"/>
          <w:szCs w:val="24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8 </w:t>
      </w:r>
    </w:p>
    <w:p w14:paraId="6CA1B65C" w14:textId="09570BB4" w:rsidR="003A4DEC" w:rsidRPr="00EA0C57" w:rsidRDefault="003E6CA2">
      <w:pPr>
        <w:spacing w:after="0"/>
        <w:rPr>
          <w:sz w:val="24"/>
          <w:szCs w:val="24"/>
          <w:lang w:val="sr-Cyrl-RS"/>
        </w:rPr>
      </w:pPr>
      <w:r w:rsidRPr="005770B1">
        <w:rPr>
          <w:sz w:val="24"/>
          <w:szCs w:val="24"/>
        </w:rPr>
        <w:t>Даном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почетка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примене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ове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одлуке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престаје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важи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Одлука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боравишној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такси</w:t>
      </w:r>
      <w:r w:rsidR="005D3D5E" w:rsidRPr="005770B1">
        <w:rPr>
          <w:sz w:val="24"/>
          <w:szCs w:val="24"/>
        </w:rPr>
        <w:t xml:space="preserve"> ("</w:t>
      </w:r>
      <w:r w:rsidRPr="005770B1">
        <w:rPr>
          <w:sz w:val="24"/>
          <w:szCs w:val="24"/>
        </w:rPr>
        <w:t>Службени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лист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Града</w:t>
      </w:r>
      <w:r w:rsidR="005D3D5E" w:rsidRPr="005770B1">
        <w:rPr>
          <w:sz w:val="24"/>
          <w:szCs w:val="24"/>
        </w:rPr>
        <w:t xml:space="preserve"> </w:t>
      </w:r>
      <w:r w:rsidR="0057014A" w:rsidRPr="005770B1">
        <w:rPr>
          <w:sz w:val="24"/>
          <w:szCs w:val="24"/>
          <w:lang w:val="sr-Cyrl-RS"/>
        </w:rPr>
        <w:t>Ниша</w:t>
      </w:r>
      <w:r w:rsidR="005D3D5E" w:rsidRPr="005770B1">
        <w:rPr>
          <w:sz w:val="24"/>
          <w:szCs w:val="24"/>
        </w:rPr>
        <w:t xml:space="preserve">", </w:t>
      </w:r>
      <w:r w:rsidRPr="005770B1">
        <w:rPr>
          <w:sz w:val="24"/>
          <w:szCs w:val="24"/>
        </w:rPr>
        <w:t>бр</w:t>
      </w:r>
      <w:r w:rsidR="005D3D5E" w:rsidRPr="005770B1">
        <w:rPr>
          <w:sz w:val="24"/>
          <w:szCs w:val="24"/>
        </w:rPr>
        <w:t xml:space="preserve">. </w:t>
      </w:r>
      <w:r w:rsidR="005A07BF" w:rsidRPr="005770B1">
        <w:rPr>
          <w:sz w:val="24"/>
          <w:szCs w:val="24"/>
        </w:rPr>
        <w:t>59/09</w:t>
      </w:r>
      <w:r w:rsidR="00EA0C57">
        <w:rPr>
          <w:sz w:val="24"/>
          <w:szCs w:val="24"/>
          <w:lang w:val="sr-Cyrl-RS"/>
        </w:rPr>
        <w:t>)</w:t>
      </w:r>
    </w:p>
    <w:p w14:paraId="661FD60A" w14:textId="228C2A04" w:rsidR="003A4DEC" w:rsidRPr="005770B1" w:rsidRDefault="003E6CA2">
      <w:pPr>
        <w:pStyle w:val="Heading1"/>
        <w:rPr>
          <w:sz w:val="24"/>
          <w:szCs w:val="24"/>
        </w:rPr>
      </w:pPr>
      <w:r w:rsidRPr="005770B1">
        <w:rPr>
          <w:sz w:val="24"/>
          <w:szCs w:val="24"/>
        </w:rPr>
        <w:t>Члан</w:t>
      </w:r>
      <w:r w:rsidR="005D3D5E" w:rsidRPr="005770B1">
        <w:rPr>
          <w:sz w:val="24"/>
          <w:szCs w:val="24"/>
        </w:rPr>
        <w:t xml:space="preserve"> 9 </w:t>
      </w:r>
    </w:p>
    <w:p w14:paraId="6E632E79" w14:textId="2C1ED8A1" w:rsidR="003A4DEC" w:rsidRPr="005770B1" w:rsidRDefault="003E6CA2">
      <w:pPr>
        <w:rPr>
          <w:sz w:val="24"/>
          <w:szCs w:val="24"/>
        </w:rPr>
      </w:pPr>
      <w:r w:rsidRPr="005770B1">
        <w:rPr>
          <w:sz w:val="24"/>
          <w:szCs w:val="24"/>
        </w:rPr>
        <w:t>Ова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одлука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ступа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на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снагу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даном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објављивања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у</w:t>
      </w:r>
      <w:r w:rsidR="005D3D5E" w:rsidRPr="005770B1">
        <w:rPr>
          <w:sz w:val="24"/>
          <w:szCs w:val="24"/>
        </w:rPr>
        <w:t>"</w:t>
      </w:r>
      <w:r w:rsidRPr="005770B1">
        <w:rPr>
          <w:sz w:val="24"/>
          <w:szCs w:val="24"/>
        </w:rPr>
        <w:t>Службеном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листу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Града</w:t>
      </w:r>
      <w:r w:rsidRPr="005770B1">
        <w:rPr>
          <w:sz w:val="24"/>
          <w:szCs w:val="24"/>
          <w:lang w:val="sr-Cyrl-RS"/>
        </w:rPr>
        <w:t xml:space="preserve"> Ниша</w:t>
      </w:r>
      <w:r w:rsidR="005D3D5E" w:rsidRPr="005770B1">
        <w:rPr>
          <w:sz w:val="24"/>
          <w:szCs w:val="24"/>
        </w:rPr>
        <w:t xml:space="preserve">", </w:t>
      </w:r>
      <w:r w:rsidRPr="005770B1">
        <w:rPr>
          <w:sz w:val="24"/>
          <w:szCs w:val="24"/>
        </w:rPr>
        <w:t>а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примењује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се</w:t>
      </w:r>
      <w:r w:rsidR="005D3D5E" w:rsidRPr="005770B1">
        <w:rPr>
          <w:sz w:val="24"/>
          <w:szCs w:val="24"/>
        </w:rPr>
        <w:t xml:space="preserve"> </w:t>
      </w:r>
      <w:r w:rsidRPr="005770B1">
        <w:rPr>
          <w:sz w:val="24"/>
          <w:szCs w:val="24"/>
        </w:rPr>
        <w:t>од</w:t>
      </w:r>
      <w:r w:rsidR="005D3D5E" w:rsidRPr="005770B1">
        <w:rPr>
          <w:sz w:val="24"/>
          <w:szCs w:val="24"/>
        </w:rPr>
        <w:t xml:space="preserve"> 1. </w:t>
      </w:r>
      <w:r w:rsidRPr="005770B1">
        <w:rPr>
          <w:sz w:val="24"/>
          <w:szCs w:val="24"/>
        </w:rPr>
        <w:t>ј</w:t>
      </w:r>
      <w:r w:rsidRPr="005770B1">
        <w:rPr>
          <w:sz w:val="24"/>
          <w:szCs w:val="24"/>
          <w:lang w:val="sr-Cyrl-RS"/>
        </w:rPr>
        <w:t>ануара</w:t>
      </w:r>
      <w:r w:rsidR="005D3D5E" w:rsidRPr="005770B1">
        <w:rPr>
          <w:sz w:val="24"/>
          <w:szCs w:val="24"/>
        </w:rPr>
        <w:t xml:space="preserve"> 20</w:t>
      </w:r>
      <w:r w:rsidRPr="005770B1">
        <w:rPr>
          <w:sz w:val="24"/>
          <w:szCs w:val="24"/>
          <w:lang w:val="sr-Cyrl-RS"/>
        </w:rPr>
        <w:t>20</w:t>
      </w:r>
      <w:r w:rsidR="005D3D5E" w:rsidRPr="005770B1">
        <w:rPr>
          <w:sz w:val="24"/>
          <w:szCs w:val="24"/>
        </w:rPr>
        <w:t xml:space="preserve">. </w:t>
      </w:r>
      <w:r w:rsidRPr="005770B1">
        <w:rPr>
          <w:sz w:val="24"/>
          <w:szCs w:val="24"/>
        </w:rPr>
        <w:t>године</w:t>
      </w:r>
      <w:r w:rsidR="005D3D5E" w:rsidRPr="005770B1">
        <w:rPr>
          <w:sz w:val="24"/>
          <w:szCs w:val="24"/>
        </w:rPr>
        <w:t xml:space="preserve">. </w:t>
      </w:r>
    </w:p>
    <w:p w14:paraId="6DFAC6EC" w14:textId="12E30908" w:rsidR="003A4DEC" w:rsidRPr="005770B1" w:rsidRDefault="005D3D5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E4443" w14:textId="2BED7557" w:rsidR="00DC6CD2" w:rsidRPr="005770B1" w:rsidRDefault="00DC6CD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5AE0469" w14:textId="77777777" w:rsidR="005770B1" w:rsidRPr="005770B1" w:rsidRDefault="005770B1" w:rsidP="005770B1">
      <w:pPr>
        <w:spacing w:after="0" w:line="240" w:lineRule="auto"/>
        <w:ind w:left="0" w:firstLine="0"/>
        <w:rPr>
          <w:sz w:val="24"/>
          <w:szCs w:val="24"/>
        </w:rPr>
      </w:pPr>
    </w:p>
    <w:p w14:paraId="7FEBDF0C" w14:textId="77777777" w:rsidR="005770B1" w:rsidRPr="005770B1" w:rsidRDefault="005770B1" w:rsidP="005770B1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5770B1">
        <w:rPr>
          <w:sz w:val="24"/>
          <w:szCs w:val="24"/>
        </w:rPr>
        <w:t>Број:</w:t>
      </w:r>
    </w:p>
    <w:p w14:paraId="16D8C453" w14:textId="77777777" w:rsidR="005770B1" w:rsidRPr="005770B1" w:rsidRDefault="005770B1" w:rsidP="005770B1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5770B1">
        <w:rPr>
          <w:sz w:val="24"/>
          <w:szCs w:val="24"/>
        </w:rPr>
        <w:t>У Дољевцу ______.2019. године</w:t>
      </w:r>
    </w:p>
    <w:p w14:paraId="14F06C76" w14:textId="77777777" w:rsidR="005770B1" w:rsidRPr="005770B1" w:rsidRDefault="005770B1" w:rsidP="005770B1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5770B1">
        <w:rPr>
          <w:sz w:val="24"/>
          <w:szCs w:val="24"/>
        </w:rPr>
        <w:t>СКУПШТИНА ОПШТИНЕ ДОЉЕВАЦ</w:t>
      </w:r>
    </w:p>
    <w:p w14:paraId="667DA935" w14:textId="77777777" w:rsidR="005770B1" w:rsidRPr="005770B1" w:rsidRDefault="005770B1" w:rsidP="005770B1">
      <w:pPr>
        <w:spacing w:after="0" w:line="240" w:lineRule="auto"/>
        <w:ind w:left="0" w:firstLine="0"/>
        <w:rPr>
          <w:sz w:val="24"/>
          <w:szCs w:val="24"/>
        </w:rPr>
      </w:pPr>
    </w:p>
    <w:p w14:paraId="7DD134E3" w14:textId="77777777" w:rsidR="005770B1" w:rsidRPr="005770B1" w:rsidRDefault="005770B1" w:rsidP="005770B1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14:paraId="4FBB4A85" w14:textId="6D6C4A91" w:rsidR="00DC6CD2" w:rsidRDefault="005770B1" w:rsidP="005770B1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5770B1">
        <w:rPr>
          <w:sz w:val="24"/>
          <w:szCs w:val="24"/>
        </w:rPr>
        <w:t>ПРЕДСЕДНИК СО ДОЉЕВАЦ</w:t>
      </w:r>
    </w:p>
    <w:p w14:paraId="6E759C3D" w14:textId="77777777" w:rsidR="00610E87" w:rsidRDefault="00610E87" w:rsidP="005770B1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14:paraId="6AB80E8D" w14:textId="321338DA" w:rsidR="005770B1" w:rsidRDefault="005770B1" w:rsidP="005770B1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14:paraId="2678BFD0" w14:textId="2754707E" w:rsidR="005770B1" w:rsidRPr="00610E87" w:rsidRDefault="00610E87" w:rsidP="005770B1">
      <w:pPr>
        <w:spacing w:after="0" w:line="240" w:lineRule="auto"/>
        <w:ind w:left="0" w:firstLine="0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Дејан Смиљковић</w:t>
      </w:r>
    </w:p>
    <w:sectPr w:rsidR="005770B1" w:rsidRPr="00610E87">
      <w:pgSz w:w="12240" w:h="15840"/>
      <w:pgMar w:top="1472" w:right="1439" w:bottom="18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4C29"/>
    <w:multiLevelType w:val="hybridMultilevel"/>
    <w:tmpl w:val="CDEA1804"/>
    <w:lvl w:ilvl="0" w:tplc="35E620C6">
      <w:start w:val="1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72BA1979"/>
    <w:multiLevelType w:val="hybridMultilevel"/>
    <w:tmpl w:val="1236E172"/>
    <w:lvl w:ilvl="0" w:tplc="04090001">
      <w:start w:val="1"/>
      <w:numFmt w:val="bullet"/>
      <w:lvlText w:val=""/>
      <w:lvlJc w:val="left"/>
      <w:pPr>
        <w:ind w:left="2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C9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E8B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6D5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C86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CAB6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3CC8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83F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FC2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9508AA"/>
    <w:multiLevelType w:val="hybridMultilevel"/>
    <w:tmpl w:val="527E1C22"/>
    <w:lvl w:ilvl="0" w:tplc="FBB60B56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EC"/>
    <w:rsid w:val="000712AF"/>
    <w:rsid w:val="000D0ABC"/>
    <w:rsid w:val="002F384E"/>
    <w:rsid w:val="00331536"/>
    <w:rsid w:val="003A4DEC"/>
    <w:rsid w:val="003B09FF"/>
    <w:rsid w:val="003E6CA2"/>
    <w:rsid w:val="00460730"/>
    <w:rsid w:val="0057014A"/>
    <w:rsid w:val="00576B2B"/>
    <w:rsid w:val="005770B1"/>
    <w:rsid w:val="005A07BF"/>
    <w:rsid w:val="005D3D5E"/>
    <w:rsid w:val="00610E87"/>
    <w:rsid w:val="006F10DE"/>
    <w:rsid w:val="008C1C72"/>
    <w:rsid w:val="0094423B"/>
    <w:rsid w:val="00A020C9"/>
    <w:rsid w:val="00B25197"/>
    <w:rsid w:val="00B44F12"/>
    <w:rsid w:val="00C120D9"/>
    <w:rsid w:val="00DC6CD2"/>
    <w:rsid w:val="00DF3FF9"/>
    <w:rsid w:val="00E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4728"/>
  <w15:docId w15:val="{1BBD72AD-8587-4BDC-BCF4-4B9BB6A0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1" w:line="243" w:lineRule="auto"/>
      <w:ind w:left="-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6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C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Cerovic</dc:creator>
  <cp:keywords/>
  <cp:lastModifiedBy>Jasmina Paunovic</cp:lastModifiedBy>
  <cp:revision>26</cp:revision>
  <cp:lastPrinted>2019-11-30T07:55:00Z</cp:lastPrinted>
  <dcterms:created xsi:type="dcterms:W3CDTF">2019-11-28T09:55:00Z</dcterms:created>
  <dcterms:modified xsi:type="dcterms:W3CDTF">2019-12-02T09:34:00Z</dcterms:modified>
</cp:coreProperties>
</file>