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A45DF" w14:textId="77777777" w:rsidR="00662381" w:rsidRDefault="00662381" w:rsidP="006623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045A7D8A" w14:textId="2B7CA45D" w:rsidR="003C1190" w:rsidRPr="00662381" w:rsidRDefault="003C1190" w:rsidP="006623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На основу члана 11. и 32. став 1. Закона о локалној самоуправи („Службени гласник РС“, број 129/07, 83/14-др. закон, 101/16-др. закон и 47/18) и члана 40. став 1. тачка 1. и члана 178. Статута општине Дољевац („Службени лист Града Ниша“, број 127/18),</w:t>
      </w:r>
    </w:p>
    <w:p w14:paraId="1E8EBDCC" w14:textId="44ED403E" w:rsidR="003C1190" w:rsidRPr="00662381" w:rsidRDefault="003C1190" w:rsidP="006623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 xml:space="preserve">Скупштина општине Дољевац, на седници одржаној дана _____2019.године, донела је </w:t>
      </w:r>
    </w:p>
    <w:p w14:paraId="6260DFC3" w14:textId="77777777" w:rsidR="00662381" w:rsidRDefault="00662381" w:rsidP="003C1190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19FB6E5B" w14:textId="77777777" w:rsidR="00662381" w:rsidRDefault="00662381" w:rsidP="003C1190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4CE2120E" w14:textId="0B56BF74" w:rsidR="003C1190" w:rsidRPr="00662381" w:rsidRDefault="003C1190" w:rsidP="003C1190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ОДЛУКУ</w:t>
      </w:r>
    </w:p>
    <w:p w14:paraId="17DB7DFA" w14:textId="77777777" w:rsidR="003C1190" w:rsidRPr="00662381" w:rsidRDefault="003C1190" w:rsidP="003C1190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О ПРОМЕНИ СТАТУТА ОПШТИНЕ ДОЉЕВАЦ</w:t>
      </w:r>
    </w:p>
    <w:p w14:paraId="5A7C9FF5" w14:textId="77777777" w:rsidR="003C1190" w:rsidRPr="00662381" w:rsidRDefault="003C1190" w:rsidP="003C1190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7A11666C" w14:textId="77777777" w:rsidR="003C1190" w:rsidRPr="00662381" w:rsidRDefault="003C1190" w:rsidP="003C1190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Члан. 1.</w:t>
      </w:r>
    </w:p>
    <w:p w14:paraId="08933712" w14:textId="1D3FCDC2" w:rsidR="003C1190" w:rsidRPr="009C010D" w:rsidRDefault="003C1190" w:rsidP="003C119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 xml:space="preserve">У Статуту општине Дољевац („Службени лист Града Ниша“, број 127/18) у </w:t>
      </w:r>
      <w:r w:rsidR="00076A59">
        <w:rPr>
          <w:rFonts w:ascii="Times New Roman" w:hAnsi="Times New Roman" w:cs="Times New Roman"/>
          <w:lang w:val="sr-Cyrl-RS"/>
        </w:rPr>
        <w:t>Г</w:t>
      </w:r>
      <w:r w:rsidR="009C010D">
        <w:rPr>
          <w:rFonts w:ascii="Times New Roman" w:hAnsi="Times New Roman" w:cs="Times New Roman"/>
          <w:lang w:val="sr-Cyrl-RS"/>
        </w:rPr>
        <w:t xml:space="preserve">лави </w:t>
      </w:r>
    </w:p>
    <w:p w14:paraId="30932156" w14:textId="6F07B2E9" w:rsidR="003C1190" w:rsidRPr="00662381" w:rsidRDefault="003C1190" w:rsidP="003C1190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b/>
          <w:bCs/>
          <w:lang w:val="sr-Cyrl-RS"/>
        </w:rPr>
        <w:t>„</w:t>
      </w:r>
      <w:r w:rsidRPr="00662381">
        <w:rPr>
          <w:rFonts w:ascii="Times New Roman" w:hAnsi="Times New Roman" w:cs="Times New Roman"/>
          <w:b/>
          <w:bCs/>
          <w:lang w:val="sr-Latn-RS"/>
        </w:rPr>
        <w:t>IV</w:t>
      </w:r>
      <w:r w:rsidRPr="00662381">
        <w:rPr>
          <w:rFonts w:ascii="Times New Roman" w:hAnsi="Times New Roman" w:cs="Times New Roman"/>
          <w:b/>
          <w:bCs/>
          <w:lang w:val="sr-Latn-RS"/>
        </w:rPr>
        <w:tab/>
      </w:r>
      <w:r w:rsidRPr="00662381">
        <w:rPr>
          <w:rFonts w:ascii="Times New Roman" w:hAnsi="Times New Roman" w:cs="Times New Roman"/>
          <w:b/>
          <w:bCs/>
          <w:lang w:val="sr-Cyrl-RS"/>
        </w:rPr>
        <w:t xml:space="preserve"> ОРГАНИ ОПШТИНЕ“,</w:t>
      </w:r>
      <w:r w:rsidRPr="00662381">
        <w:rPr>
          <w:rFonts w:ascii="Times New Roman" w:hAnsi="Times New Roman" w:cs="Times New Roman"/>
          <w:lang w:val="sr-Cyrl-RS"/>
        </w:rPr>
        <w:t xml:space="preserve"> </w:t>
      </w:r>
      <w:r w:rsidR="009C010D">
        <w:rPr>
          <w:rFonts w:ascii="Times New Roman" w:hAnsi="Times New Roman" w:cs="Times New Roman"/>
          <w:lang w:val="sr-Cyrl-RS"/>
        </w:rPr>
        <w:t>у одељку</w:t>
      </w:r>
      <w:r w:rsidRPr="00662381">
        <w:rPr>
          <w:rFonts w:ascii="Times New Roman" w:hAnsi="Times New Roman" w:cs="Times New Roman"/>
          <w:lang w:val="sr-Cyrl-RS"/>
        </w:rPr>
        <w:t xml:space="preserve"> „</w:t>
      </w:r>
      <w:r w:rsidRPr="00662381">
        <w:rPr>
          <w:rFonts w:ascii="Times New Roman" w:hAnsi="Times New Roman" w:cs="Times New Roman"/>
          <w:b/>
          <w:bCs/>
          <w:lang w:val="sr-Cyrl-RS"/>
        </w:rPr>
        <w:t xml:space="preserve">2. </w:t>
      </w:r>
      <w:r w:rsidRPr="00662381">
        <w:rPr>
          <w:rFonts w:ascii="Times New Roman" w:hAnsi="Times New Roman" w:cs="Times New Roman"/>
          <w:b/>
          <w:bCs/>
          <w:u w:val="single"/>
          <w:lang w:val="sr-Cyrl-RS"/>
        </w:rPr>
        <w:t>Извршни органи општине</w:t>
      </w:r>
      <w:r w:rsidRPr="00662381">
        <w:rPr>
          <w:rFonts w:ascii="Times New Roman" w:hAnsi="Times New Roman" w:cs="Times New Roman"/>
          <w:b/>
          <w:bCs/>
          <w:lang w:val="sr-Cyrl-RS"/>
        </w:rPr>
        <w:t>“</w:t>
      </w:r>
    </w:p>
    <w:p w14:paraId="7F9D5514" w14:textId="1C1398CC" w:rsidR="003C1190" w:rsidRPr="00662381" w:rsidRDefault="003C1190" w:rsidP="001E3FB3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662381">
        <w:rPr>
          <w:rFonts w:ascii="Times New Roman" w:hAnsi="Times New Roman" w:cs="Times New Roman"/>
          <w:lang w:val="sr-Cyrl-RS"/>
        </w:rPr>
        <w:t xml:space="preserve">у </w:t>
      </w:r>
      <w:r w:rsidR="009C010D">
        <w:rPr>
          <w:rFonts w:ascii="Times New Roman" w:hAnsi="Times New Roman" w:cs="Times New Roman"/>
          <w:lang w:val="sr-Cyrl-RS"/>
        </w:rPr>
        <w:t>пододељку</w:t>
      </w:r>
      <w:r w:rsidRPr="00662381">
        <w:rPr>
          <w:rFonts w:ascii="Times New Roman" w:hAnsi="Times New Roman" w:cs="Times New Roman"/>
          <w:lang w:val="sr-Cyrl-RS"/>
        </w:rPr>
        <w:t xml:space="preserve">  </w:t>
      </w:r>
      <w:r w:rsidRPr="00662381">
        <w:rPr>
          <w:rFonts w:ascii="Times New Roman" w:hAnsi="Times New Roman" w:cs="Times New Roman"/>
          <w:b/>
          <w:bCs/>
          <w:lang w:val="sr-Cyrl-RS"/>
        </w:rPr>
        <w:t>„б) Општинско веће“,</w:t>
      </w:r>
      <w:r w:rsidRPr="00662381">
        <w:rPr>
          <w:rFonts w:ascii="Times New Roman" w:hAnsi="Times New Roman" w:cs="Times New Roman"/>
          <w:lang w:val="sr-Cyrl-RS"/>
        </w:rPr>
        <w:t xml:space="preserve"> у члану 86. у ставу један, у </w:t>
      </w:r>
      <w:r w:rsidR="009C010D">
        <w:rPr>
          <w:rFonts w:ascii="Times New Roman" w:hAnsi="Times New Roman" w:cs="Times New Roman"/>
          <w:lang w:val="sr-Cyrl-RS"/>
        </w:rPr>
        <w:t xml:space="preserve"> </w:t>
      </w:r>
      <w:r w:rsidRPr="00662381">
        <w:rPr>
          <w:rFonts w:ascii="Times New Roman" w:hAnsi="Times New Roman" w:cs="Times New Roman"/>
          <w:lang w:val="sr-Cyrl-RS"/>
        </w:rPr>
        <w:t>тачки 9) иза речи: „ Скупштине општине“, ставља се тачка,  а</w:t>
      </w:r>
      <w:r w:rsidR="001E3FB3">
        <w:rPr>
          <w:rFonts w:ascii="Times New Roman" w:hAnsi="Times New Roman" w:cs="Times New Roman"/>
          <w:lang w:val="sr-Cyrl-RS"/>
        </w:rPr>
        <w:t xml:space="preserve"> </w:t>
      </w:r>
      <w:r w:rsidRPr="00662381">
        <w:rPr>
          <w:rFonts w:ascii="Times New Roman" w:hAnsi="Times New Roman" w:cs="Times New Roman"/>
          <w:lang w:val="sr-Cyrl-RS"/>
        </w:rPr>
        <w:t>речи: „</w:t>
      </w:r>
      <w:r w:rsidRPr="00662381">
        <w:rPr>
          <w:rFonts w:ascii="Times New Roman" w:hAnsi="Times New Roman" w:cs="Times New Roman"/>
          <w:lang w:val="sr-Cyrl-CS"/>
        </w:rPr>
        <w:t>ради даљег извештавања у складу са законом којим се уређује правни положај јавних предузећа“, бришу се.</w:t>
      </w:r>
    </w:p>
    <w:p w14:paraId="2FEEDD71" w14:textId="47D83009" w:rsidR="003C1190" w:rsidRPr="00076A59" w:rsidRDefault="003C1190" w:rsidP="003C1190">
      <w:pPr>
        <w:spacing w:after="0"/>
        <w:ind w:firstLine="540"/>
        <w:jc w:val="both"/>
        <w:rPr>
          <w:rFonts w:ascii="Times New Roman" w:hAnsi="Times New Roman" w:cs="Times New Roman"/>
          <w:b/>
          <w:bCs/>
          <w:lang w:val="sr-Cyrl-RS"/>
        </w:rPr>
      </w:pPr>
      <w:r w:rsidRPr="00662381">
        <w:rPr>
          <w:rFonts w:ascii="Times New Roman" w:hAnsi="Times New Roman" w:cs="Times New Roman"/>
          <w:b/>
          <w:bCs/>
          <w:lang w:val="sr-Cyrl-RS"/>
        </w:rPr>
        <w:t>У истом члану у тачки 19</w:t>
      </w:r>
      <w:r w:rsidR="001E3FB3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662381">
        <w:rPr>
          <w:rFonts w:ascii="Times New Roman" w:hAnsi="Times New Roman" w:cs="Times New Roman"/>
          <w:lang w:val="sr-Cyrl-RS"/>
        </w:rPr>
        <w:t xml:space="preserve"> иза речи „намене“, </w:t>
      </w:r>
      <w:r w:rsidRPr="00076A59">
        <w:rPr>
          <w:rFonts w:ascii="Times New Roman" w:hAnsi="Times New Roman" w:cs="Times New Roman"/>
          <w:b/>
          <w:bCs/>
          <w:lang w:val="sr-Cyrl-RS"/>
        </w:rPr>
        <w:t>додају се речи: „ и друге прописе и ака</w:t>
      </w:r>
      <w:r w:rsidR="0045701F" w:rsidRPr="00076A59">
        <w:rPr>
          <w:rFonts w:ascii="Times New Roman" w:hAnsi="Times New Roman" w:cs="Times New Roman"/>
          <w:b/>
          <w:bCs/>
          <w:lang w:val="sr-Cyrl-RS"/>
        </w:rPr>
        <w:t>те</w:t>
      </w:r>
      <w:r w:rsidRPr="00076A59">
        <w:rPr>
          <w:rFonts w:ascii="Times New Roman" w:hAnsi="Times New Roman" w:cs="Times New Roman"/>
          <w:b/>
          <w:bCs/>
          <w:lang w:val="sr-Cyrl-RS"/>
        </w:rPr>
        <w:t xml:space="preserve"> у складу са Локалним планом смањења ризика од катастрофа и Законом о смањењу ризика од катастрофа и управљању  ванредним ситуацијама,“</w:t>
      </w:r>
    </w:p>
    <w:p w14:paraId="79B1F4E4" w14:textId="5F4C9717" w:rsidR="003C1190" w:rsidRPr="00076A59" w:rsidRDefault="003C1190" w:rsidP="003C1190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076A59">
        <w:rPr>
          <w:rFonts w:ascii="Times New Roman" w:hAnsi="Times New Roman" w:cs="Times New Roman"/>
          <w:b/>
          <w:bCs/>
          <w:lang w:val="sr-Cyrl-RS"/>
        </w:rPr>
        <w:t>У истом члану иза тачке 20</w:t>
      </w:r>
      <w:r w:rsidR="001E3FB3" w:rsidRPr="00076A59">
        <w:rPr>
          <w:rFonts w:ascii="Times New Roman" w:hAnsi="Times New Roman" w:cs="Times New Roman"/>
          <w:b/>
          <w:bCs/>
          <w:lang w:val="sr-Cyrl-RS"/>
        </w:rPr>
        <w:t>)</w:t>
      </w:r>
      <w:r w:rsidRPr="00076A59">
        <w:rPr>
          <w:rFonts w:ascii="Times New Roman" w:hAnsi="Times New Roman" w:cs="Times New Roman"/>
          <w:b/>
          <w:bCs/>
          <w:lang w:val="sr-Cyrl-RS"/>
        </w:rPr>
        <w:t xml:space="preserve"> додају се нове тачке које гласе:</w:t>
      </w:r>
    </w:p>
    <w:p w14:paraId="3B0CD28D" w14:textId="77777777" w:rsidR="003C1190" w:rsidRPr="00662381" w:rsidRDefault="003C1190" w:rsidP="003C119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21) израђује и доноси екстерни план заштите од удеса уколико се на њеној територији налази СЕВЕСО комплекс вишег реда;</w:t>
      </w:r>
    </w:p>
    <w:p w14:paraId="75F651A6" w14:textId="49DED662" w:rsidR="003C1190" w:rsidRDefault="003C1190" w:rsidP="003C119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22) одређује субјекте од посебног значаја за заштиту и спасавање и друга акта прописана законом.“</w:t>
      </w:r>
    </w:p>
    <w:p w14:paraId="04D3560E" w14:textId="77777777" w:rsidR="00076A59" w:rsidRPr="00662381" w:rsidRDefault="00076A59" w:rsidP="003C119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05A732C3" w14:textId="3A991281" w:rsidR="003C1190" w:rsidRDefault="003C1190" w:rsidP="003C119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Досадашње тачке 21</w:t>
      </w:r>
      <w:r w:rsidR="001E3FB3">
        <w:rPr>
          <w:rFonts w:ascii="Times New Roman" w:hAnsi="Times New Roman" w:cs="Times New Roman"/>
          <w:lang w:val="sr-Cyrl-RS"/>
        </w:rPr>
        <w:t>)</w:t>
      </w:r>
      <w:r w:rsidRPr="00662381">
        <w:rPr>
          <w:rFonts w:ascii="Times New Roman" w:hAnsi="Times New Roman" w:cs="Times New Roman"/>
          <w:lang w:val="sr-Cyrl-RS"/>
        </w:rPr>
        <w:t>,22</w:t>
      </w:r>
      <w:r w:rsidR="001E3FB3">
        <w:rPr>
          <w:rFonts w:ascii="Times New Roman" w:hAnsi="Times New Roman" w:cs="Times New Roman"/>
          <w:lang w:val="sr-Cyrl-RS"/>
        </w:rPr>
        <w:t>)</w:t>
      </w:r>
      <w:r w:rsidRPr="00662381">
        <w:rPr>
          <w:rFonts w:ascii="Times New Roman" w:hAnsi="Times New Roman" w:cs="Times New Roman"/>
          <w:lang w:val="sr-Cyrl-RS"/>
        </w:rPr>
        <w:t>,23</w:t>
      </w:r>
      <w:r w:rsidR="001E3FB3">
        <w:rPr>
          <w:rFonts w:ascii="Times New Roman" w:hAnsi="Times New Roman" w:cs="Times New Roman"/>
          <w:lang w:val="sr-Cyrl-RS"/>
        </w:rPr>
        <w:t>)</w:t>
      </w:r>
      <w:r w:rsidRPr="00662381">
        <w:rPr>
          <w:rFonts w:ascii="Times New Roman" w:hAnsi="Times New Roman" w:cs="Times New Roman"/>
          <w:lang w:val="sr-Cyrl-RS"/>
        </w:rPr>
        <w:t>,24</w:t>
      </w:r>
      <w:r w:rsidR="001E3FB3">
        <w:rPr>
          <w:rFonts w:ascii="Times New Roman" w:hAnsi="Times New Roman" w:cs="Times New Roman"/>
          <w:lang w:val="sr-Cyrl-RS"/>
        </w:rPr>
        <w:t>)</w:t>
      </w:r>
      <w:r w:rsidRPr="00662381">
        <w:rPr>
          <w:rFonts w:ascii="Times New Roman" w:hAnsi="Times New Roman" w:cs="Times New Roman"/>
          <w:lang w:val="sr-Cyrl-RS"/>
        </w:rPr>
        <w:t>, и 25</w:t>
      </w:r>
      <w:r w:rsidR="001E3FB3">
        <w:rPr>
          <w:rFonts w:ascii="Times New Roman" w:hAnsi="Times New Roman" w:cs="Times New Roman"/>
          <w:lang w:val="sr-Cyrl-RS"/>
        </w:rPr>
        <w:t>)</w:t>
      </w:r>
      <w:r w:rsidRPr="00662381">
        <w:rPr>
          <w:rFonts w:ascii="Times New Roman" w:hAnsi="Times New Roman" w:cs="Times New Roman"/>
          <w:lang w:val="sr-Cyrl-RS"/>
        </w:rPr>
        <w:t>, у члану 86</w:t>
      </w:r>
      <w:r w:rsidR="001E3FB3">
        <w:rPr>
          <w:rFonts w:ascii="Times New Roman" w:hAnsi="Times New Roman" w:cs="Times New Roman"/>
          <w:lang w:val="sr-Cyrl-RS"/>
        </w:rPr>
        <w:t xml:space="preserve">. </w:t>
      </w:r>
      <w:r w:rsidRPr="00662381">
        <w:rPr>
          <w:rFonts w:ascii="Times New Roman" w:hAnsi="Times New Roman" w:cs="Times New Roman"/>
          <w:lang w:val="sr-Cyrl-RS"/>
        </w:rPr>
        <w:t xml:space="preserve"> постају тачке 23</w:t>
      </w:r>
      <w:r w:rsidR="001E3FB3">
        <w:rPr>
          <w:rFonts w:ascii="Times New Roman" w:hAnsi="Times New Roman" w:cs="Times New Roman"/>
          <w:lang w:val="sr-Cyrl-RS"/>
        </w:rPr>
        <w:t>)</w:t>
      </w:r>
      <w:r w:rsidRPr="00662381">
        <w:rPr>
          <w:rFonts w:ascii="Times New Roman" w:hAnsi="Times New Roman" w:cs="Times New Roman"/>
          <w:lang w:val="sr-Cyrl-RS"/>
        </w:rPr>
        <w:t>,24</w:t>
      </w:r>
      <w:r w:rsidR="001E3FB3">
        <w:rPr>
          <w:rFonts w:ascii="Times New Roman" w:hAnsi="Times New Roman" w:cs="Times New Roman"/>
          <w:lang w:val="sr-Cyrl-RS"/>
        </w:rPr>
        <w:t>)</w:t>
      </w:r>
      <w:r w:rsidRPr="00662381">
        <w:rPr>
          <w:rFonts w:ascii="Times New Roman" w:hAnsi="Times New Roman" w:cs="Times New Roman"/>
          <w:lang w:val="sr-Cyrl-RS"/>
        </w:rPr>
        <w:t>,25</w:t>
      </w:r>
      <w:r w:rsidR="001E3FB3">
        <w:rPr>
          <w:rFonts w:ascii="Times New Roman" w:hAnsi="Times New Roman" w:cs="Times New Roman"/>
          <w:lang w:val="sr-Cyrl-RS"/>
        </w:rPr>
        <w:t>)</w:t>
      </w:r>
      <w:r w:rsidRPr="00662381">
        <w:rPr>
          <w:rFonts w:ascii="Times New Roman" w:hAnsi="Times New Roman" w:cs="Times New Roman"/>
          <w:lang w:val="sr-Cyrl-RS"/>
        </w:rPr>
        <w:t>,26</w:t>
      </w:r>
      <w:r w:rsidR="001E3FB3">
        <w:rPr>
          <w:rFonts w:ascii="Times New Roman" w:hAnsi="Times New Roman" w:cs="Times New Roman"/>
          <w:lang w:val="sr-Cyrl-RS"/>
        </w:rPr>
        <w:t>)</w:t>
      </w:r>
      <w:r w:rsidRPr="00662381">
        <w:rPr>
          <w:rFonts w:ascii="Times New Roman" w:hAnsi="Times New Roman" w:cs="Times New Roman"/>
          <w:lang w:val="sr-Cyrl-RS"/>
        </w:rPr>
        <w:t>, и 27</w:t>
      </w:r>
      <w:r w:rsidR="001E3FB3">
        <w:rPr>
          <w:rFonts w:ascii="Times New Roman" w:hAnsi="Times New Roman" w:cs="Times New Roman"/>
          <w:lang w:val="sr-Cyrl-RS"/>
        </w:rPr>
        <w:t>)</w:t>
      </w:r>
      <w:r w:rsidRPr="00662381">
        <w:rPr>
          <w:rFonts w:ascii="Times New Roman" w:hAnsi="Times New Roman" w:cs="Times New Roman"/>
          <w:lang w:val="sr-Cyrl-RS"/>
        </w:rPr>
        <w:t>.</w:t>
      </w:r>
    </w:p>
    <w:p w14:paraId="1D67BA47" w14:textId="77777777" w:rsidR="00076A59" w:rsidRPr="00662381" w:rsidRDefault="00076A59" w:rsidP="003C119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7A531437" w14:textId="5EF3CBD0" w:rsidR="003C1190" w:rsidRPr="00076A59" w:rsidRDefault="003C1190" w:rsidP="003C1190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076A59">
        <w:rPr>
          <w:rFonts w:ascii="Times New Roman" w:hAnsi="Times New Roman" w:cs="Times New Roman"/>
          <w:b/>
          <w:bCs/>
          <w:lang w:val="sr-Cyrl-RS"/>
        </w:rPr>
        <w:t>У исто</w:t>
      </w:r>
      <w:r w:rsidR="001E3FB3" w:rsidRPr="00076A59">
        <w:rPr>
          <w:rFonts w:ascii="Times New Roman" w:hAnsi="Times New Roman" w:cs="Times New Roman"/>
          <w:b/>
          <w:bCs/>
          <w:lang w:val="sr-Cyrl-RS"/>
        </w:rPr>
        <w:t>ј</w:t>
      </w:r>
      <w:r w:rsidRPr="00076A59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76A59" w:rsidRPr="00076A59">
        <w:rPr>
          <w:rFonts w:ascii="Times New Roman" w:hAnsi="Times New Roman" w:cs="Times New Roman"/>
          <w:b/>
          <w:bCs/>
          <w:lang w:val="sr-Cyrl-RS"/>
        </w:rPr>
        <w:t>Г</w:t>
      </w:r>
      <w:r w:rsidR="001E3FB3" w:rsidRPr="00076A59">
        <w:rPr>
          <w:rFonts w:ascii="Times New Roman" w:hAnsi="Times New Roman" w:cs="Times New Roman"/>
          <w:b/>
          <w:bCs/>
          <w:lang w:val="sr-Cyrl-RS"/>
        </w:rPr>
        <w:t xml:space="preserve">лави, </w:t>
      </w:r>
      <w:r w:rsidRPr="00076A59">
        <w:rPr>
          <w:rFonts w:ascii="Times New Roman" w:hAnsi="Times New Roman" w:cs="Times New Roman"/>
          <w:b/>
          <w:bCs/>
          <w:lang w:val="sr-Cyrl-RS"/>
        </w:rPr>
        <w:t xml:space="preserve"> у члану 92. став 2.  брише се.</w:t>
      </w:r>
    </w:p>
    <w:p w14:paraId="037D7EFE" w14:textId="77777777" w:rsidR="00083B7B" w:rsidRPr="00662381" w:rsidRDefault="00083B7B" w:rsidP="003C119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3C9B7842" w14:textId="7256671F" w:rsidR="00083B7B" w:rsidRPr="00662381" w:rsidRDefault="00083B7B" w:rsidP="00083B7B">
      <w:pPr>
        <w:ind w:firstLine="720"/>
        <w:rPr>
          <w:rFonts w:ascii="Times New Roman" w:hAnsi="Times New Roman" w:cs="Times New Roman"/>
          <w:bCs/>
          <w:lang w:val="sr-Cyrl-RS"/>
        </w:rPr>
      </w:pPr>
      <w:r w:rsidRPr="00076A59">
        <w:rPr>
          <w:rFonts w:ascii="Times New Roman" w:hAnsi="Times New Roman" w:cs="Times New Roman"/>
          <w:b/>
          <w:bCs/>
          <w:lang w:val="sr-Cyrl-RS"/>
        </w:rPr>
        <w:t xml:space="preserve">У </w:t>
      </w:r>
      <w:r w:rsidR="00076A59" w:rsidRPr="00076A59">
        <w:rPr>
          <w:rFonts w:ascii="Times New Roman" w:hAnsi="Times New Roman" w:cs="Times New Roman"/>
          <w:b/>
          <w:bCs/>
          <w:lang w:val="sr-Cyrl-RS"/>
        </w:rPr>
        <w:t>Г</w:t>
      </w:r>
      <w:r w:rsidR="001E3FB3" w:rsidRPr="00076A59">
        <w:rPr>
          <w:rFonts w:ascii="Times New Roman" w:hAnsi="Times New Roman" w:cs="Times New Roman"/>
          <w:b/>
          <w:bCs/>
          <w:lang w:val="sr-Cyrl-RS"/>
        </w:rPr>
        <w:t>лави</w:t>
      </w:r>
      <w:r w:rsidRPr="00076A59">
        <w:rPr>
          <w:rFonts w:ascii="Times New Roman" w:hAnsi="Times New Roman" w:cs="Times New Roman"/>
          <w:b/>
          <w:bCs/>
          <w:lang w:val="sr-Cyrl-RS"/>
        </w:rPr>
        <w:t xml:space="preserve"> „</w:t>
      </w:r>
      <w:r w:rsidRPr="00662381">
        <w:rPr>
          <w:rFonts w:ascii="Times New Roman" w:hAnsi="Times New Roman" w:cs="Times New Roman"/>
          <w:b/>
        </w:rPr>
        <w:t>VI</w:t>
      </w:r>
      <w:r w:rsidRPr="00662381">
        <w:rPr>
          <w:rFonts w:ascii="Times New Roman" w:hAnsi="Times New Roman" w:cs="Times New Roman"/>
          <w:b/>
        </w:rPr>
        <w:tab/>
        <w:t xml:space="preserve"> ДРУГИ ОБЛИЦИ УЧЕШЋА ГРАЂАНА У ПОСЛОВИМА ОПШТИНЕ</w:t>
      </w:r>
      <w:r w:rsidR="00076A59">
        <w:rPr>
          <w:rFonts w:ascii="Times New Roman" w:hAnsi="Times New Roman" w:cs="Times New Roman"/>
          <w:b/>
          <w:lang w:val="sr-Cyrl-RS"/>
        </w:rPr>
        <w:t xml:space="preserve">“, </w:t>
      </w:r>
      <w:r w:rsidRPr="00662381">
        <w:rPr>
          <w:rFonts w:ascii="Times New Roman" w:hAnsi="Times New Roman" w:cs="Times New Roman"/>
          <w:b/>
          <w:lang w:val="sr-Cyrl-RS"/>
        </w:rPr>
        <w:t xml:space="preserve"> </w:t>
      </w:r>
      <w:r w:rsidRPr="00662381">
        <w:rPr>
          <w:rFonts w:ascii="Times New Roman" w:hAnsi="Times New Roman" w:cs="Times New Roman"/>
          <w:bCs/>
          <w:lang w:val="sr-Cyrl-RS"/>
        </w:rPr>
        <w:t>члан 127. мења се и гласи:</w:t>
      </w:r>
    </w:p>
    <w:p w14:paraId="40844D2E" w14:textId="5F77D96C" w:rsidR="00083B7B" w:rsidRPr="00662381" w:rsidRDefault="00083B7B" w:rsidP="00083B7B">
      <w:pPr>
        <w:ind w:firstLine="720"/>
        <w:jc w:val="center"/>
        <w:rPr>
          <w:rFonts w:ascii="Times New Roman" w:hAnsi="Times New Roman" w:cs="Times New Roman"/>
          <w:bCs/>
          <w:lang w:val="sr-Cyrl-RS"/>
        </w:rPr>
      </w:pPr>
      <w:r w:rsidRPr="00662381">
        <w:rPr>
          <w:rFonts w:ascii="Times New Roman" w:hAnsi="Times New Roman" w:cs="Times New Roman"/>
          <w:bCs/>
          <w:lang w:val="sr-Cyrl-RS"/>
        </w:rPr>
        <w:t>„Члан 127.</w:t>
      </w:r>
    </w:p>
    <w:p w14:paraId="13DCF6F4" w14:textId="0F6172CD" w:rsidR="00083B7B" w:rsidRPr="00662381" w:rsidRDefault="00083B7B" w:rsidP="00083B7B">
      <w:pPr>
        <w:ind w:firstLine="720"/>
        <w:jc w:val="center"/>
        <w:rPr>
          <w:rFonts w:ascii="Times New Roman" w:hAnsi="Times New Roman" w:cs="Times New Roman"/>
          <w:bCs/>
          <w:lang w:val="sr-Cyrl-RS"/>
        </w:rPr>
      </w:pPr>
      <w:r w:rsidRPr="00662381">
        <w:rPr>
          <w:rFonts w:ascii="Times New Roman" w:hAnsi="Times New Roman" w:cs="Times New Roman"/>
          <w:bCs/>
          <w:lang w:val="sr-Cyrl-RS"/>
        </w:rPr>
        <w:t>Јавна расправа траје најмање 7 дана.“</w:t>
      </w:r>
    </w:p>
    <w:p w14:paraId="603B76B8" w14:textId="473C1BB6" w:rsidR="003C1190" w:rsidRPr="00662381" w:rsidRDefault="003C1190" w:rsidP="003C119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076A59">
        <w:rPr>
          <w:rFonts w:ascii="Times New Roman" w:hAnsi="Times New Roman" w:cs="Times New Roman"/>
          <w:b/>
          <w:bCs/>
          <w:lang w:val="sr-Cyrl-RS"/>
        </w:rPr>
        <w:t xml:space="preserve">У </w:t>
      </w:r>
      <w:r w:rsidR="00076A59">
        <w:rPr>
          <w:rFonts w:ascii="Times New Roman" w:hAnsi="Times New Roman" w:cs="Times New Roman"/>
          <w:b/>
          <w:bCs/>
          <w:lang w:val="sr-Cyrl-RS"/>
        </w:rPr>
        <w:t>Г</w:t>
      </w:r>
      <w:r w:rsidR="001E3FB3" w:rsidRPr="00076A59">
        <w:rPr>
          <w:rFonts w:ascii="Times New Roman" w:hAnsi="Times New Roman" w:cs="Times New Roman"/>
          <w:b/>
          <w:bCs/>
          <w:lang w:val="sr-Cyrl-RS"/>
        </w:rPr>
        <w:t>лави</w:t>
      </w:r>
      <w:r w:rsidR="001E3FB3">
        <w:rPr>
          <w:rFonts w:ascii="Times New Roman" w:hAnsi="Times New Roman" w:cs="Times New Roman"/>
          <w:lang w:val="sr-Cyrl-RS"/>
        </w:rPr>
        <w:t xml:space="preserve"> </w:t>
      </w:r>
      <w:r w:rsidRPr="00662381">
        <w:rPr>
          <w:rFonts w:ascii="Times New Roman" w:hAnsi="Times New Roman" w:cs="Times New Roman"/>
          <w:lang w:val="sr-Cyrl-RS"/>
        </w:rPr>
        <w:t xml:space="preserve"> </w:t>
      </w:r>
      <w:r w:rsidRPr="00662381">
        <w:rPr>
          <w:rFonts w:ascii="Times New Roman" w:hAnsi="Times New Roman" w:cs="Times New Roman"/>
          <w:b/>
          <w:bCs/>
          <w:lang w:val="sr-Cyrl-RS"/>
        </w:rPr>
        <w:t>„</w:t>
      </w:r>
      <w:r w:rsidRPr="00662381">
        <w:rPr>
          <w:rFonts w:ascii="Times New Roman" w:hAnsi="Times New Roman" w:cs="Times New Roman"/>
          <w:b/>
          <w:bCs/>
          <w:lang w:val="sr-Latn-RS"/>
        </w:rPr>
        <w:t>X</w:t>
      </w:r>
      <w:r w:rsidRPr="00662381">
        <w:rPr>
          <w:rFonts w:ascii="Times New Roman" w:hAnsi="Times New Roman" w:cs="Times New Roman"/>
          <w:b/>
          <w:bCs/>
          <w:lang w:val="sr-Latn-RS"/>
        </w:rPr>
        <w:tab/>
      </w:r>
      <w:r w:rsidRPr="00662381">
        <w:rPr>
          <w:rFonts w:ascii="Times New Roman" w:hAnsi="Times New Roman" w:cs="Times New Roman"/>
          <w:b/>
          <w:bCs/>
          <w:lang w:val="sr-Cyrl-RS"/>
        </w:rPr>
        <w:t>АКТИ ОПШТИНЕ“,</w:t>
      </w:r>
      <w:r w:rsidRPr="00662381">
        <w:rPr>
          <w:rFonts w:ascii="Times New Roman" w:hAnsi="Times New Roman" w:cs="Times New Roman"/>
          <w:lang w:val="sr-Cyrl-RS"/>
        </w:rPr>
        <w:t xml:space="preserve"> у члану 173. у ставу 2. иза речи „законом“ додају се речи „и Статутом општине Дољевац“.</w:t>
      </w:r>
    </w:p>
    <w:p w14:paraId="5B269070" w14:textId="77777777" w:rsidR="003C1190" w:rsidRPr="00662381" w:rsidRDefault="003C1190" w:rsidP="003C1190">
      <w:pPr>
        <w:spacing w:after="0"/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662381">
        <w:rPr>
          <w:rFonts w:ascii="Times New Roman" w:hAnsi="Times New Roman" w:cs="Times New Roman"/>
          <w:lang w:val="sr-Cyrl-RS"/>
        </w:rPr>
        <w:t>Члан 2.</w:t>
      </w:r>
    </w:p>
    <w:p w14:paraId="718006E8" w14:textId="77777777" w:rsidR="003C1190" w:rsidRPr="00662381" w:rsidRDefault="003C1190" w:rsidP="003C1190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У осталом делу Статут остаје непромењен.</w:t>
      </w:r>
    </w:p>
    <w:p w14:paraId="223ACD93" w14:textId="77777777" w:rsidR="00662381" w:rsidRPr="00662381" w:rsidRDefault="00662381" w:rsidP="003C1190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29E12648" w14:textId="05A190C0" w:rsidR="003C1190" w:rsidRPr="00662381" w:rsidRDefault="003C1190" w:rsidP="003C1190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Члан 3.</w:t>
      </w:r>
    </w:p>
    <w:p w14:paraId="3D866722" w14:textId="77777777" w:rsidR="003C1190" w:rsidRPr="00662381" w:rsidRDefault="003C1190" w:rsidP="003C119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Ова промена Статута општине Дољевац, саставни је део Статута општине Дољевац („Службени лист Града Ниша“, број 127/18) и ступа на снагу осмог дана од дана објављивања у „Службеном листу града Ниша“.</w:t>
      </w:r>
    </w:p>
    <w:p w14:paraId="0F025254" w14:textId="70175DCA" w:rsidR="00662381" w:rsidRDefault="00662381" w:rsidP="003C1190">
      <w:pPr>
        <w:spacing w:after="0"/>
        <w:rPr>
          <w:rFonts w:ascii="Times New Roman" w:hAnsi="Times New Roman" w:cs="Times New Roman"/>
          <w:lang w:val="sr-Cyrl-RS"/>
        </w:rPr>
      </w:pPr>
    </w:p>
    <w:p w14:paraId="4B761029" w14:textId="77777777" w:rsidR="00662381" w:rsidRDefault="00662381" w:rsidP="003C1190">
      <w:pPr>
        <w:spacing w:after="0"/>
        <w:rPr>
          <w:rFonts w:ascii="Times New Roman" w:hAnsi="Times New Roman" w:cs="Times New Roman"/>
          <w:lang w:val="sr-Cyrl-RS"/>
        </w:rPr>
      </w:pPr>
    </w:p>
    <w:p w14:paraId="78EC56F0" w14:textId="3568C2B4" w:rsidR="003C1190" w:rsidRPr="00662381" w:rsidRDefault="003C1190" w:rsidP="003C1190">
      <w:pPr>
        <w:spacing w:after="0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Број: ____</w:t>
      </w:r>
      <w:r w:rsidRPr="00662381">
        <w:rPr>
          <w:rFonts w:ascii="Times New Roman" w:hAnsi="Times New Roman" w:cs="Times New Roman"/>
          <w:lang w:val="sr-Cyrl-RS"/>
        </w:rPr>
        <w:br/>
        <w:t>Дана: _____2019.</w:t>
      </w:r>
    </w:p>
    <w:p w14:paraId="1DD0402F" w14:textId="77777777" w:rsidR="003C1190" w:rsidRPr="00662381" w:rsidRDefault="003C1190" w:rsidP="003C1190">
      <w:pPr>
        <w:spacing w:after="0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СКУПШТИНА ОПШТИНЕ ДОЉЕВАЦ</w:t>
      </w:r>
    </w:p>
    <w:p w14:paraId="593AFC73" w14:textId="77777777" w:rsidR="003C1190" w:rsidRPr="00662381" w:rsidRDefault="003C1190" w:rsidP="003C1190">
      <w:pPr>
        <w:jc w:val="right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ПРЕДСЕДНИК</w:t>
      </w:r>
    </w:p>
    <w:p w14:paraId="46F3BC84" w14:textId="77777777" w:rsidR="003C1190" w:rsidRPr="00662381" w:rsidRDefault="003C1190" w:rsidP="003C1190">
      <w:pPr>
        <w:jc w:val="right"/>
        <w:rPr>
          <w:rFonts w:ascii="Times New Roman" w:hAnsi="Times New Roman" w:cs="Times New Roman"/>
          <w:lang w:val="sr-Cyrl-RS"/>
        </w:rPr>
      </w:pPr>
      <w:r w:rsidRPr="00662381">
        <w:rPr>
          <w:rFonts w:ascii="Times New Roman" w:hAnsi="Times New Roman" w:cs="Times New Roman"/>
          <w:lang w:val="sr-Cyrl-RS"/>
        </w:rPr>
        <w:t>Дејан Смиљковић</w:t>
      </w:r>
    </w:p>
    <w:p w14:paraId="339C0AE3" w14:textId="77777777" w:rsidR="003C1190" w:rsidRPr="00C12849" w:rsidRDefault="003C1190" w:rsidP="00957336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C1190" w:rsidRPr="00C12849" w:rsidSect="006623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F1A"/>
    <w:multiLevelType w:val="hybridMultilevel"/>
    <w:tmpl w:val="4E22E1DC"/>
    <w:lvl w:ilvl="0" w:tplc="5B983CD4">
      <w:start w:val="1"/>
      <w:numFmt w:val="decimal"/>
      <w:lvlText w:val="%1)"/>
      <w:lvlJc w:val="left"/>
      <w:pPr>
        <w:ind w:left="540" w:hanging="36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3"/>
    <w:rsid w:val="00044AB0"/>
    <w:rsid w:val="00076A59"/>
    <w:rsid w:val="00083B7B"/>
    <w:rsid w:val="0009115B"/>
    <w:rsid w:val="001D7F69"/>
    <w:rsid w:val="001E3FB3"/>
    <w:rsid w:val="002C0F5F"/>
    <w:rsid w:val="003015AF"/>
    <w:rsid w:val="00370CC8"/>
    <w:rsid w:val="003C1190"/>
    <w:rsid w:val="0045701F"/>
    <w:rsid w:val="005156E5"/>
    <w:rsid w:val="006127A6"/>
    <w:rsid w:val="00662381"/>
    <w:rsid w:val="007C1B65"/>
    <w:rsid w:val="00852543"/>
    <w:rsid w:val="00957336"/>
    <w:rsid w:val="009C010D"/>
    <w:rsid w:val="00AD0DA9"/>
    <w:rsid w:val="00AE0782"/>
    <w:rsid w:val="00C12849"/>
    <w:rsid w:val="00CC3CEF"/>
    <w:rsid w:val="00F1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B27C"/>
  <w15:chartTrackingRefBased/>
  <w15:docId w15:val="{85256907-AA73-4717-A7D6-65D46B1A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 Mihajlovic</dc:creator>
  <cp:keywords/>
  <dc:description/>
  <cp:lastModifiedBy>Sladja Mihajlovic</cp:lastModifiedBy>
  <cp:revision>38</cp:revision>
  <dcterms:created xsi:type="dcterms:W3CDTF">2019-09-24T11:55:00Z</dcterms:created>
  <dcterms:modified xsi:type="dcterms:W3CDTF">2019-10-08T12:26:00Z</dcterms:modified>
</cp:coreProperties>
</file>