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EE" w:rsidRDefault="005473EE" w:rsidP="00547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(Службени лист Града Ниша'', број 52/18),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дељење за привреду и финансије, саставља </w:t>
      </w:r>
    </w:p>
    <w:p w:rsidR="005473EE" w:rsidRDefault="005473EE" w:rsidP="005473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3EE" w:rsidRDefault="005473EE" w:rsidP="005473E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:rsidR="005473EE" w:rsidRDefault="005473EE" w:rsidP="005473E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ОДЛУКЕ О БОРАВИШНОЈ ТАКСИ</w:t>
      </w:r>
    </w:p>
    <w:p w:rsidR="005473EE" w:rsidRDefault="005473EE" w:rsidP="005473E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73EE" w:rsidRDefault="005473EE" w:rsidP="00547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Упућује се на јавну расправу нацрт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боравишној такси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трајању од 7 (седам)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дана, спровешће се почев од 29</w:t>
      </w:r>
      <w:r>
        <w:rPr>
          <w:rFonts w:ascii="Times New Roman" w:hAnsi="Times New Roman" w:cs="Times New Roman"/>
          <w:sz w:val="24"/>
          <w:szCs w:val="24"/>
          <w:lang w:val="sr-Cyrl-RS"/>
        </w:rPr>
        <w:t>.11.2019.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 и трајаће закључно са 06.12</w:t>
      </w:r>
      <w:r>
        <w:rPr>
          <w:rFonts w:ascii="Times New Roman" w:hAnsi="Times New Roman" w:cs="Times New Roman"/>
          <w:sz w:val="24"/>
          <w:szCs w:val="24"/>
          <w:lang w:val="sr-Cyrl-RS"/>
        </w:rPr>
        <w:t>.2019.године.</w:t>
      </w:r>
    </w:p>
    <w:p w:rsidR="005473EE" w:rsidRDefault="005473EE" w:rsidP="005473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Јавна расправа о нацрту Одлуке о боравишној такси ће се спровести:</w:t>
      </w:r>
    </w:p>
    <w:p w:rsidR="005473EE" w:rsidRDefault="005473EE" w:rsidP="005473EE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тава јавног обавештавања дана 06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.2019.године у сали Скупштине општине Дољевац са почетком у 11 часова,</w:t>
      </w:r>
    </w:p>
    <w:p w:rsidR="005473EE" w:rsidRDefault="005473EE" w:rsidP="005473EE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Истицањем на огласној табли у згради Општинске управе општине Дољевац,</w:t>
      </w:r>
    </w:p>
    <w:p w:rsidR="005473EE" w:rsidRDefault="005473EE" w:rsidP="005473EE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473EE" w:rsidRDefault="005473EE" w:rsidP="005473EE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73EE" w:rsidRPr="003C4235" w:rsidRDefault="005473EE" w:rsidP="005473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235">
        <w:rPr>
          <w:rFonts w:ascii="Times New Roman" w:hAnsi="Times New Roman" w:cs="Times New Roman"/>
          <w:sz w:val="24"/>
          <w:szCs w:val="24"/>
          <w:lang w:val="sr-Cyrl-RS"/>
        </w:rPr>
        <w:t>Примедбе и предлози на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боравишној такси</w:t>
      </w:r>
      <w:r w:rsidRPr="003C4235">
        <w:rPr>
          <w:rFonts w:ascii="Times New Roman" w:hAnsi="Times New Roman" w:cs="Times New Roman"/>
          <w:sz w:val="24"/>
          <w:szCs w:val="24"/>
          <w:lang w:val="sr-Cyrl-RS"/>
        </w:rPr>
        <w:t>, могу се у писаном облику доставити:</w:t>
      </w:r>
    </w:p>
    <w:p w:rsidR="005473EE" w:rsidRDefault="005473EE" w:rsidP="005473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Одељењу за привреду и финансије Општинске управе општине Дољевац, ул. Николе Тесле бр. 121, 18410 Дољевац,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најкасније до 06.12</w:t>
      </w:r>
      <w:r>
        <w:rPr>
          <w:rFonts w:ascii="Times New Roman" w:hAnsi="Times New Roman" w:cs="Times New Roman"/>
          <w:sz w:val="24"/>
          <w:szCs w:val="24"/>
          <w:lang w:val="sr-Cyrl-RS"/>
        </w:rPr>
        <w:t>.2019.године до 10 часова</w:t>
      </w:r>
    </w:p>
    <w:p w:rsidR="005473EE" w:rsidRDefault="005473EE" w:rsidP="005473EE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5473EE" w:rsidRDefault="005473EE" w:rsidP="005473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Уводна реч и представљање нацрта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боравишној такси;</w:t>
      </w:r>
    </w:p>
    <w:p w:rsidR="005473EE" w:rsidRDefault="005473EE" w:rsidP="005473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5473EE" w:rsidRDefault="005473EE" w:rsidP="005473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боравишној такси;</w:t>
      </w:r>
    </w:p>
    <w:p w:rsidR="005473EE" w:rsidRDefault="005473EE" w:rsidP="005473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реч.</w:t>
      </w:r>
    </w:p>
    <w:p w:rsidR="005473EE" w:rsidRDefault="005473EE" w:rsidP="005473EE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току јавне расправе Одељење за привреду и финансије ће сачинити извештај са предлозима и сугестијама изнетим на јавној расправи и исти доставити органу надлежном за утврђивање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нацрта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боравишној такси.</w:t>
      </w:r>
    </w:p>
    <w:p w:rsidR="005473EE" w:rsidRDefault="005473EE" w:rsidP="005473EE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</w:t>
      </w:r>
    </w:p>
    <w:p w:rsidR="005473EE" w:rsidRDefault="005473EE" w:rsidP="005473EE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Дољевцу:__________________</w:t>
      </w:r>
    </w:p>
    <w:p w:rsidR="005473EE" w:rsidRDefault="005473EE" w:rsidP="005473EE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</w:p>
    <w:p w:rsidR="005473EE" w:rsidRDefault="005473EE" w:rsidP="005473EE">
      <w:bookmarkStart w:id="0" w:name="_GoBack"/>
      <w:bookmarkEnd w:id="0"/>
    </w:p>
    <w:p w:rsidR="00865AEE" w:rsidRDefault="00865AEE"/>
    <w:sectPr w:rsidR="0086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3"/>
    <w:rsid w:val="005473EE"/>
    <w:rsid w:val="00865AEE"/>
    <w:rsid w:val="009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08B2F-6646-4560-8B0A-48DA42ED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2019-12-02T11:51:00Z</dcterms:created>
  <dcterms:modified xsi:type="dcterms:W3CDTF">2019-12-02T11:57:00Z</dcterms:modified>
</cp:coreProperties>
</file>