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06" w:rsidRPr="00D36E8C" w:rsidRDefault="00247A06" w:rsidP="00247A06">
      <w:pPr>
        <w:rPr>
          <w:sz w:val="22"/>
          <w:szCs w:val="22"/>
          <w:lang w:val="sr-Cyrl-CS"/>
        </w:rPr>
      </w:pPr>
      <w:r w:rsidRPr="00D36E8C">
        <w:rPr>
          <w:sz w:val="22"/>
          <w:szCs w:val="22"/>
          <w:lang w:val="sr-Cyrl-CS"/>
        </w:rPr>
        <w:t>РЕПУБЛИКА СРБИЈА</w:t>
      </w:r>
    </w:p>
    <w:p w:rsidR="00247A06" w:rsidRPr="00D36E8C" w:rsidRDefault="00247A06" w:rsidP="00247A06">
      <w:pPr>
        <w:rPr>
          <w:sz w:val="22"/>
          <w:szCs w:val="22"/>
          <w:lang w:val="sr-Cyrl-CS"/>
        </w:rPr>
      </w:pPr>
      <w:r w:rsidRPr="00D36E8C">
        <w:rPr>
          <w:sz w:val="22"/>
          <w:szCs w:val="22"/>
          <w:lang w:val="sr-Cyrl-CS"/>
        </w:rPr>
        <w:t>ОПШТИНА ДОЉЕВАЦ</w:t>
      </w:r>
    </w:p>
    <w:p w:rsidR="00247A06" w:rsidRPr="00D36E8C" w:rsidRDefault="00247A06" w:rsidP="00247A06">
      <w:pPr>
        <w:rPr>
          <w:sz w:val="22"/>
          <w:szCs w:val="22"/>
          <w:lang w:val="sr-Cyrl-CS"/>
        </w:rPr>
      </w:pPr>
      <w:r w:rsidRPr="00D36E8C">
        <w:rPr>
          <w:sz w:val="22"/>
          <w:szCs w:val="22"/>
          <w:lang w:val="sr-Cyrl-CS"/>
        </w:rPr>
        <w:t>ОПШТИНСКА УПРАВА</w:t>
      </w:r>
    </w:p>
    <w:p w:rsidR="00247A06" w:rsidRPr="00D36E8C" w:rsidRDefault="00247A06" w:rsidP="00247A06">
      <w:pPr>
        <w:rPr>
          <w:sz w:val="22"/>
          <w:szCs w:val="22"/>
          <w:lang w:val="sr-Latn-CS"/>
        </w:rPr>
      </w:pPr>
      <w:r w:rsidRPr="00D36E8C">
        <w:rPr>
          <w:sz w:val="22"/>
          <w:szCs w:val="22"/>
          <w:lang w:val="sr-Cyrl-CS"/>
        </w:rPr>
        <w:t xml:space="preserve">Број:  </w:t>
      </w:r>
      <w:r w:rsidR="009C3F2C" w:rsidRPr="00D36E8C">
        <w:rPr>
          <w:sz w:val="22"/>
          <w:szCs w:val="22"/>
          <w:lang w:val="sr-Cyrl-CS"/>
        </w:rPr>
        <w:t>112-16</w:t>
      </w:r>
    </w:p>
    <w:p w:rsidR="00247A06" w:rsidRPr="00D36E8C" w:rsidRDefault="00247A06" w:rsidP="00247A06">
      <w:pPr>
        <w:rPr>
          <w:sz w:val="22"/>
          <w:szCs w:val="22"/>
          <w:lang w:val="sr-Cyrl-CS"/>
        </w:rPr>
      </w:pPr>
      <w:r w:rsidRPr="00D36E8C">
        <w:rPr>
          <w:sz w:val="22"/>
          <w:szCs w:val="22"/>
          <w:lang w:val="sr-Cyrl-CS"/>
        </w:rPr>
        <w:t xml:space="preserve">Датум: </w:t>
      </w:r>
      <w:r w:rsidR="005E4ACC" w:rsidRPr="00D36E8C">
        <w:rPr>
          <w:sz w:val="22"/>
          <w:szCs w:val="22"/>
          <w:lang w:val="sr-Cyrl-CS"/>
        </w:rPr>
        <w:t>11.03.</w:t>
      </w:r>
      <w:r w:rsidR="00BF2F96" w:rsidRPr="00D36E8C">
        <w:rPr>
          <w:sz w:val="22"/>
          <w:szCs w:val="22"/>
          <w:lang w:val="sr-Latn-CS"/>
        </w:rPr>
        <w:t>20</w:t>
      </w:r>
      <w:r w:rsidR="00BF2F96" w:rsidRPr="00D36E8C">
        <w:rPr>
          <w:sz w:val="22"/>
          <w:szCs w:val="22"/>
          <w:lang w:val="sr-Cyrl-CS"/>
        </w:rPr>
        <w:t>20</w:t>
      </w:r>
      <w:r w:rsidRPr="00D36E8C">
        <w:rPr>
          <w:sz w:val="22"/>
          <w:szCs w:val="22"/>
          <w:lang w:val="sr-Latn-CS"/>
        </w:rPr>
        <w:t>.</w:t>
      </w:r>
      <w:r w:rsidR="00EF3260" w:rsidRPr="00D36E8C">
        <w:rPr>
          <w:sz w:val="22"/>
          <w:szCs w:val="22"/>
          <w:lang w:val="sr-Cyrl-CS"/>
        </w:rPr>
        <w:t>год.</w:t>
      </w:r>
    </w:p>
    <w:p w:rsidR="00247A06" w:rsidRPr="00D36E8C" w:rsidRDefault="00247A06" w:rsidP="00247A06">
      <w:pPr>
        <w:rPr>
          <w:sz w:val="22"/>
          <w:szCs w:val="22"/>
          <w:lang w:val="sr-Cyrl-CS"/>
        </w:rPr>
      </w:pPr>
      <w:r w:rsidRPr="00D36E8C">
        <w:rPr>
          <w:sz w:val="22"/>
          <w:szCs w:val="22"/>
          <w:lang w:val="sr-Cyrl-CS"/>
        </w:rPr>
        <w:t>Д о љ е в а ц</w:t>
      </w:r>
    </w:p>
    <w:p w:rsidR="00247A06" w:rsidRPr="00D36E8C" w:rsidRDefault="00247A06" w:rsidP="00247A06">
      <w:pPr>
        <w:jc w:val="both"/>
        <w:rPr>
          <w:sz w:val="22"/>
          <w:szCs w:val="22"/>
        </w:rPr>
      </w:pPr>
    </w:p>
    <w:p w:rsidR="00247A06" w:rsidRPr="00D36E8C" w:rsidRDefault="00247A06" w:rsidP="00247A06">
      <w:pPr>
        <w:ind w:firstLine="720"/>
        <w:jc w:val="both"/>
        <w:rPr>
          <w:sz w:val="22"/>
          <w:szCs w:val="22"/>
          <w:lang w:val="ru-RU"/>
        </w:rPr>
      </w:pPr>
      <w:r w:rsidRPr="00D36E8C">
        <w:rPr>
          <w:sz w:val="22"/>
          <w:szCs w:val="22"/>
          <w:lang w:val="ru-RU"/>
        </w:rPr>
        <w:t xml:space="preserve">На основу </w:t>
      </w:r>
      <w:r w:rsidRPr="00D36E8C">
        <w:rPr>
          <w:sz w:val="22"/>
          <w:szCs w:val="22"/>
        </w:rPr>
        <w:t>чл</w:t>
      </w:r>
      <w:r w:rsidRPr="00D36E8C">
        <w:rPr>
          <w:sz w:val="22"/>
          <w:szCs w:val="22"/>
          <w:lang w:val="sr-Cyrl-CS"/>
        </w:rPr>
        <w:t xml:space="preserve">ана </w:t>
      </w:r>
      <w:r w:rsidRPr="00D36E8C">
        <w:rPr>
          <w:sz w:val="22"/>
          <w:szCs w:val="22"/>
        </w:rPr>
        <w:t>4</w:t>
      </w:r>
      <w:r w:rsidRPr="00D36E8C">
        <w:rPr>
          <w:sz w:val="22"/>
          <w:szCs w:val="22"/>
          <w:lang w:val="sr-Cyrl-CS"/>
        </w:rPr>
        <w:t>,</w:t>
      </w:r>
      <w:r w:rsidRPr="00D36E8C">
        <w:rPr>
          <w:sz w:val="22"/>
          <w:szCs w:val="22"/>
        </w:rPr>
        <w:t xml:space="preserve"> </w:t>
      </w:r>
      <w:r w:rsidR="0076439C" w:rsidRPr="00D36E8C">
        <w:rPr>
          <w:sz w:val="22"/>
          <w:szCs w:val="22"/>
          <w:lang w:val="sr-Cyrl-CS"/>
        </w:rPr>
        <w:t>чл.</w:t>
      </w:r>
      <w:r w:rsidR="0090788A" w:rsidRPr="00D36E8C">
        <w:rPr>
          <w:sz w:val="22"/>
          <w:szCs w:val="22"/>
          <w:lang w:val="sr-Cyrl-CS"/>
        </w:rPr>
        <w:t>80, чл.</w:t>
      </w:r>
      <w:r w:rsidRPr="00D36E8C">
        <w:rPr>
          <w:sz w:val="22"/>
          <w:szCs w:val="22"/>
          <w:lang w:val="sr-Cyrl-CS"/>
        </w:rPr>
        <w:t xml:space="preserve">83. и </w:t>
      </w:r>
      <w:r w:rsidR="0090788A" w:rsidRPr="00D36E8C">
        <w:rPr>
          <w:sz w:val="22"/>
          <w:szCs w:val="22"/>
          <w:lang w:val="sr-Cyrl-CS"/>
        </w:rPr>
        <w:t xml:space="preserve">члана </w:t>
      </w:r>
      <w:r w:rsidRPr="00D36E8C">
        <w:rPr>
          <w:sz w:val="22"/>
          <w:szCs w:val="22"/>
        </w:rPr>
        <w:t>8</w:t>
      </w:r>
      <w:r w:rsidRPr="00D36E8C">
        <w:rPr>
          <w:sz w:val="22"/>
          <w:szCs w:val="22"/>
          <w:lang w:val="sr-Cyrl-CS"/>
        </w:rPr>
        <w:t>4</w:t>
      </w:r>
      <w:r w:rsidRPr="00D36E8C">
        <w:rPr>
          <w:sz w:val="22"/>
          <w:szCs w:val="22"/>
        </w:rPr>
        <w:t>.</w:t>
      </w:r>
      <w:r w:rsidR="0090788A" w:rsidRPr="00D36E8C">
        <w:rPr>
          <w:sz w:val="22"/>
          <w:szCs w:val="22"/>
          <w:lang w:val="sr-Cyrl-CS"/>
        </w:rPr>
        <w:t xml:space="preserve"> </w:t>
      </w:r>
      <w:r w:rsidRPr="00D36E8C">
        <w:rPr>
          <w:sz w:val="22"/>
          <w:szCs w:val="22"/>
        </w:rPr>
        <w:t xml:space="preserve">Закона о запосленима у аутономним покрајинама и јединицама локалне самоуправе </w:t>
      </w:r>
      <w:r w:rsidRPr="00D36E8C">
        <w:rPr>
          <w:sz w:val="22"/>
          <w:szCs w:val="22"/>
          <w:lang w:val="ru-RU"/>
        </w:rPr>
        <w:t xml:space="preserve">(„Службени гласник РС“ бр. 21/2016, </w:t>
      </w:r>
      <w:r w:rsidRPr="00D36E8C">
        <w:rPr>
          <w:sz w:val="22"/>
          <w:szCs w:val="22"/>
        </w:rPr>
        <w:t>113/2017</w:t>
      </w:r>
      <w:r w:rsidRPr="00D36E8C">
        <w:rPr>
          <w:sz w:val="22"/>
          <w:szCs w:val="22"/>
          <w:lang w:val="sr-Cyrl-CS"/>
        </w:rPr>
        <w:t xml:space="preserve"> и</w:t>
      </w:r>
      <w:r w:rsidRPr="00D36E8C">
        <w:rPr>
          <w:sz w:val="22"/>
          <w:szCs w:val="22"/>
        </w:rPr>
        <w:t xml:space="preserve"> 95/2018)</w:t>
      </w:r>
      <w:r w:rsidRPr="00D36E8C">
        <w:rPr>
          <w:sz w:val="22"/>
          <w:szCs w:val="22"/>
          <w:lang w:val="sr-Cyrl-CS"/>
        </w:rPr>
        <w:t>,</w:t>
      </w:r>
      <w:r w:rsidR="0076439C" w:rsidRPr="00D36E8C">
        <w:rPr>
          <w:sz w:val="22"/>
          <w:szCs w:val="22"/>
          <w:lang w:val="ru-RU"/>
        </w:rPr>
        <w:t xml:space="preserve"> члана 4, 5. и 6.Уредбе о интерном конкурсу</w:t>
      </w:r>
      <w:r w:rsidRPr="00D36E8C">
        <w:rPr>
          <w:sz w:val="22"/>
          <w:szCs w:val="22"/>
          <w:lang w:val="ru-RU"/>
        </w:rPr>
        <w:t xml:space="preserve"> ("Сл. гласник РС", број 17/</w:t>
      </w:r>
      <w:r w:rsidR="008059C0" w:rsidRPr="00D36E8C">
        <w:rPr>
          <w:sz w:val="22"/>
          <w:szCs w:val="22"/>
          <w:lang w:val="ru-RU"/>
        </w:rPr>
        <w:t>20</w:t>
      </w:r>
      <w:r w:rsidRPr="00D36E8C">
        <w:rPr>
          <w:sz w:val="22"/>
          <w:szCs w:val="22"/>
          <w:lang w:val="ru-RU"/>
        </w:rPr>
        <w:t>16), члана 4.</w:t>
      </w:r>
      <w:r w:rsidRPr="00D36E8C">
        <w:rPr>
          <w:sz w:val="22"/>
          <w:szCs w:val="22"/>
        </w:rPr>
        <w:t xml:space="preserve">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 17/2016) </w:t>
      </w:r>
      <w:r w:rsidRPr="00D36E8C">
        <w:rPr>
          <w:sz w:val="22"/>
          <w:szCs w:val="22"/>
          <w:lang w:val="ru-RU"/>
        </w:rPr>
        <w:t xml:space="preserve">и Решења начелнице Општинске управа општине Дољевац, број: </w:t>
      </w:r>
      <w:r w:rsidR="007D37CD" w:rsidRPr="00D36E8C">
        <w:rPr>
          <w:sz w:val="22"/>
          <w:szCs w:val="22"/>
          <w:lang w:val="sr-Cyrl-CS"/>
        </w:rPr>
        <w:t xml:space="preserve">112-15 </w:t>
      </w:r>
      <w:r w:rsidRPr="00D36E8C">
        <w:rPr>
          <w:sz w:val="22"/>
          <w:szCs w:val="22"/>
          <w:lang w:val="sr-Latn-CS"/>
        </w:rPr>
        <w:t xml:space="preserve">од </w:t>
      </w:r>
      <w:r w:rsidR="009C153E" w:rsidRPr="00D36E8C">
        <w:rPr>
          <w:sz w:val="22"/>
          <w:szCs w:val="22"/>
          <w:lang w:val="sr-Cyrl-CS"/>
        </w:rPr>
        <w:t>11.03.</w:t>
      </w:r>
      <w:r w:rsidR="005A0774" w:rsidRPr="00D36E8C">
        <w:rPr>
          <w:sz w:val="22"/>
          <w:szCs w:val="22"/>
          <w:lang w:val="ru-RU"/>
        </w:rPr>
        <w:t>2020</w:t>
      </w:r>
      <w:r w:rsidRPr="00D36E8C">
        <w:rPr>
          <w:sz w:val="22"/>
          <w:szCs w:val="22"/>
          <w:lang w:val="ru-RU"/>
        </w:rPr>
        <w:t xml:space="preserve">.године, Општинска  управа општине Дољевац, оглашава </w:t>
      </w:r>
    </w:p>
    <w:p w:rsidR="00247A06" w:rsidRPr="00D36E8C" w:rsidRDefault="00247A06" w:rsidP="00247A06">
      <w:pPr>
        <w:pStyle w:val="NoSpacing"/>
        <w:jc w:val="center"/>
        <w:rPr>
          <w:b/>
          <w:sz w:val="22"/>
          <w:szCs w:val="22"/>
          <w:lang w:val="ru-RU"/>
        </w:rPr>
      </w:pPr>
    </w:p>
    <w:p w:rsidR="00247A06" w:rsidRPr="00D36E8C" w:rsidRDefault="00247A06" w:rsidP="00247A06">
      <w:pPr>
        <w:pStyle w:val="NoSpacing"/>
        <w:jc w:val="center"/>
        <w:rPr>
          <w:b/>
          <w:sz w:val="22"/>
          <w:szCs w:val="22"/>
          <w:lang w:val="sr-Cyrl-CS"/>
        </w:rPr>
      </w:pPr>
      <w:r w:rsidRPr="00D36E8C">
        <w:rPr>
          <w:b/>
          <w:sz w:val="22"/>
          <w:szCs w:val="22"/>
          <w:lang w:val="ru-RU"/>
        </w:rPr>
        <w:t>ИНТЕ</w:t>
      </w:r>
      <w:r w:rsidR="005A0774" w:rsidRPr="00D36E8C">
        <w:rPr>
          <w:b/>
          <w:sz w:val="22"/>
          <w:szCs w:val="22"/>
          <w:lang w:val="ru-RU"/>
        </w:rPr>
        <w:t>РНИ КОНКУРС ЗА ПОПУЊАВАЊЕ РАДНОГ</w:t>
      </w:r>
      <w:r w:rsidRPr="00D36E8C">
        <w:rPr>
          <w:b/>
          <w:sz w:val="22"/>
          <w:szCs w:val="22"/>
          <w:lang w:val="ru-RU"/>
        </w:rPr>
        <w:t xml:space="preserve"> МЕСТА</w:t>
      </w:r>
      <w:r w:rsidRPr="00D36E8C">
        <w:rPr>
          <w:b/>
          <w:sz w:val="22"/>
          <w:szCs w:val="22"/>
        </w:rPr>
        <w:t xml:space="preserve"> У </w:t>
      </w:r>
      <w:r w:rsidRPr="00D36E8C">
        <w:rPr>
          <w:b/>
          <w:sz w:val="22"/>
          <w:szCs w:val="22"/>
          <w:lang w:val="sr-Cyrl-CS"/>
        </w:rPr>
        <w:t>ОПШТИНСКОЈ</w:t>
      </w:r>
    </w:p>
    <w:p w:rsidR="00247A06" w:rsidRPr="00D36E8C" w:rsidRDefault="00247A06" w:rsidP="00247A06">
      <w:pPr>
        <w:pStyle w:val="NoSpacing"/>
        <w:jc w:val="center"/>
        <w:rPr>
          <w:b/>
          <w:sz w:val="22"/>
          <w:szCs w:val="22"/>
          <w:lang w:val="sr-Cyrl-CS"/>
        </w:rPr>
      </w:pPr>
      <w:r w:rsidRPr="00D36E8C">
        <w:rPr>
          <w:b/>
          <w:sz w:val="22"/>
          <w:szCs w:val="22"/>
          <w:lang w:val="sr-Cyrl-CS"/>
        </w:rPr>
        <w:t>УПРАВИ ОПШТИНЕ ДОЉЕВАЦ</w:t>
      </w:r>
    </w:p>
    <w:p w:rsidR="00247A06" w:rsidRPr="00D36E8C" w:rsidRDefault="00247A06" w:rsidP="00247A06">
      <w:pPr>
        <w:pStyle w:val="Normal1"/>
        <w:spacing w:before="0" w:beforeAutospacing="0" w:after="0" w:afterAutospacing="0"/>
        <w:ind w:left="1440"/>
        <w:jc w:val="both"/>
        <w:rPr>
          <w:rFonts w:ascii="Times New Roman" w:hAnsi="Times New Roman" w:cs="Times New Roman"/>
        </w:rPr>
      </w:pPr>
    </w:p>
    <w:p w:rsidR="00247A06" w:rsidRPr="00D36E8C" w:rsidRDefault="00B7444D" w:rsidP="00247A06">
      <w:pPr>
        <w:pStyle w:val="Normal1"/>
        <w:numPr>
          <w:ilvl w:val="0"/>
          <w:numId w:val="1"/>
        </w:numPr>
        <w:spacing w:before="0" w:beforeAutospacing="0" w:after="0" w:afterAutospacing="0"/>
        <w:jc w:val="both"/>
        <w:rPr>
          <w:rFonts w:ascii="Times New Roman" w:hAnsi="Times New Roman" w:cs="Times New Roman"/>
          <w:b/>
        </w:rPr>
      </w:pPr>
      <w:r w:rsidRPr="00D36E8C">
        <w:rPr>
          <w:rFonts w:ascii="Times New Roman" w:hAnsi="Times New Roman" w:cs="Times New Roman"/>
          <w:b/>
          <w:lang w:val="ru-RU"/>
        </w:rPr>
        <w:t>Радно место које се попуњава</w:t>
      </w:r>
      <w:r w:rsidR="00247A06" w:rsidRPr="00D36E8C">
        <w:rPr>
          <w:rFonts w:ascii="Times New Roman" w:hAnsi="Times New Roman" w:cs="Times New Roman"/>
          <w:b/>
          <w:lang w:val="ru-RU"/>
        </w:rPr>
        <w:t xml:space="preserve">: </w:t>
      </w:r>
    </w:p>
    <w:p w:rsidR="00247A06" w:rsidRPr="00D36E8C" w:rsidRDefault="00247A06" w:rsidP="00247A06">
      <w:pPr>
        <w:pStyle w:val="Normal1"/>
        <w:spacing w:before="0" w:beforeAutospacing="0" w:after="0" w:afterAutospacing="0"/>
        <w:ind w:left="720"/>
        <w:jc w:val="both"/>
        <w:rPr>
          <w:rFonts w:ascii="Times New Roman" w:hAnsi="Times New Roman" w:cs="Times New Roman"/>
        </w:rPr>
      </w:pPr>
    </w:p>
    <w:p w:rsidR="00247A06" w:rsidRPr="00D36E8C" w:rsidRDefault="00247A06" w:rsidP="00247A06">
      <w:pPr>
        <w:ind w:firstLine="720"/>
        <w:jc w:val="both"/>
        <w:rPr>
          <w:sz w:val="22"/>
          <w:szCs w:val="22"/>
          <w:lang w:val="ru-RU"/>
        </w:rPr>
      </w:pPr>
      <w:r w:rsidRPr="00D36E8C">
        <w:rPr>
          <w:b/>
          <w:sz w:val="22"/>
          <w:szCs w:val="22"/>
          <w:lang w:val="sr-Cyrl-CS"/>
        </w:rPr>
        <w:t>1</w:t>
      </w:r>
      <w:r w:rsidR="00D77270" w:rsidRPr="00D36E8C">
        <w:rPr>
          <w:b/>
          <w:sz w:val="22"/>
          <w:szCs w:val="22"/>
          <w:lang w:val="sr-Cyrl-CS"/>
        </w:rPr>
        <w:t xml:space="preserve"> </w:t>
      </w:r>
      <w:r w:rsidR="0013541C">
        <w:rPr>
          <w:b/>
          <w:sz w:val="22"/>
          <w:szCs w:val="22"/>
          <w:lang w:val="sr-Cyrl-CS"/>
        </w:rPr>
        <w:t xml:space="preserve">Послови бесплатне </w:t>
      </w:r>
      <w:r w:rsidR="00B62AE7" w:rsidRPr="00D36E8C">
        <w:rPr>
          <w:b/>
          <w:sz w:val="22"/>
          <w:szCs w:val="22"/>
          <w:lang w:val="sr-Cyrl-CS"/>
        </w:rPr>
        <w:t>правне помоћи грађанима</w:t>
      </w:r>
      <w:r w:rsidRPr="00D36E8C">
        <w:rPr>
          <w:sz w:val="22"/>
          <w:szCs w:val="22"/>
          <w:lang w:val="sr-Cyrl-CS"/>
        </w:rPr>
        <w:t xml:space="preserve">, </w:t>
      </w:r>
      <w:r w:rsidR="00B62AE7" w:rsidRPr="00D36E8C">
        <w:rPr>
          <w:sz w:val="22"/>
          <w:szCs w:val="22"/>
          <w:lang w:val="sr-Cyrl-CS"/>
        </w:rPr>
        <w:t xml:space="preserve">у </w:t>
      </w:r>
      <w:r w:rsidR="002725E2" w:rsidRPr="00D36E8C">
        <w:rPr>
          <w:sz w:val="22"/>
          <w:szCs w:val="22"/>
          <w:lang w:val="sr-Cyrl-CS"/>
        </w:rPr>
        <w:t>Општинској управи општине Дољевац, у</w:t>
      </w:r>
      <w:r w:rsidR="00400B92" w:rsidRPr="00D36E8C">
        <w:rPr>
          <w:sz w:val="22"/>
          <w:szCs w:val="22"/>
        </w:rPr>
        <w:t xml:space="preserve"> Одељењу за</w:t>
      </w:r>
      <w:r w:rsidR="00400B92" w:rsidRPr="00D36E8C">
        <w:rPr>
          <w:sz w:val="22"/>
          <w:szCs w:val="22"/>
          <w:lang w:val="sr-Cyrl-CS"/>
        </w:rPr>
        <w:t xml:space="preserve"> урбанизам, инспекцијске послове и ванпривредне делантости, </w:t>
      </w:r>
      <w:r w:rsidR="00183FE0" w:rsidRPr="00D36E8C">
        <w:rPr>
          <w:sz w:val="22"/>
          <w:szCs w:val="22"/>
          <w:lang w:val="sr-Cyrl-CS"/>
        </w:rPr>
        <w:t xml:space="preserve">звање: </w:t>
      </w:r>
      <w:r w:rsidRPr="00D36E8C">
        <w:rPr>
          <w:sz w:val="22"/>
          <w:szCs w:val="22"/>
          <w:lang w:val="sr-Cyrl-CS"/>
        </w:rPr>
        <w:t xml:space="preserve">саветник </w:t>
      </w:r>
      <w:r w:rsidRPr="00D36E8C">
        <w:rPr>
          <w:sz w:val="22"/>
          <w:szCs w:val="22"/>
        </w:rPr>
        <w:t xml:space="preserve">– </w:t>
      </w:r>
      <w:r w:rsidRPr="00D36E8C">
        <w:rPr>
          <w:sz w:val="22"/>
          <w:szCs w:val="22"/>
          <w:lang w:val="ru-RU"/>
        </w:rPr>
        <w:t>један</w:t>
      </w:r>
      <w:r w:rsidRPr="00D36E8C">
        <w:rPr>
          <w:sz w:val="22"/>
          <w:szCs w:val="22"/>
        </w:rPr>
        <w:t xml:space="preserve"> изврши</w:t>
      </w:r>
      <w:r w:rsidRPr="00D36E8C">
        <w:rPr>
          <w:sz w:val="22"/>
          <w:szCs w:val="22"/>
          <w:lang w:val="ru-RU"/>
        </w:rPr>
        <w:t>лац.</w:t>
      </w:r>
    </w:p>
    <w:p w:rsidR="00247A06" w:rsidRPr="00D36E8C" w:rsidRDefault="00247A06" w:rsidP="00247A06">
      <w:pPr>
        <w:pStyle w:val="Normal1"/>
        <w:spacing w:before="0" w:beforeAutospacing="0" w:after="0" w:afterAutospacing="0"/>
        <w:ind w:firstLine="720"/>
        <w:jc w:val="both"/>
        <w:rPr>
          <w:rFonts w:ascii="Times New Roman" w:hAnsi="Times New Roman" w:cs="Times New Roman"/>
        </w:rPr>
      </w:pPr>
    </w:p>
    <w:p w:rsidR="00247A06" w:rsidRPr="00D36E8C" w:rsidRDefault="00247A06" w:rsidP="00247A06">
      <w:pPr>
        <w:ind w:firstLine="720"/>
        <w:jc w:val="both"/>
        <w:rPr>
          <w:b/>
          <w:bCs/>
          <w:sz w:val="22"/>
          <w:szCs w:val="22"/>
        </w:rPr>
      </w:pPr>
      <w:r w:rsidRPr="00D36E8C">
        <w:rPr>
          <w:b/>
          <w:bCs/>
          <w:sz w:val="22"/>
          <w:szCs w:val="22"/>
          <w:lang w:val="ru-RU"/>
        </w:rPr>
        <w:t>Опис послова:</w:t>
      </w:r>
    </w:p>
    <w:p w:rsidR="00247A06" w:rsidRPr="00D36E8C" w:rsidRDefault="00247A06" w:rsidP="00247A06">
      <w:pPr>
        <w:jc w:val="both"/>
        <w:rPr>
          <w:sz w:val="22"/>
          <w:szCs w:val="22"/>
        </w:rPr>
      </w:pPr>
      <w:r w:rsidRPr="00D36E8C">
        <w:rPr>
          <w:sz w:val="22"/>
          <w:szCs w:val="22"/>
        </w:rPr>
        <w:tab/>
      </w:r>
      <w:r w:rsidR="0090788A" w:rsidRPr="00D36E8C">
        <w:rPr>
          <w:rFonts w:eastAsia="Times New Roman"/>
          <w:sz w:val="22"/>
          <w:szCs w:val="22"/>
          <w:lang w:val="sr-Cyrl-CS"/>
        </w:rPr>
        <w:t xml:space="preserve">Пружа </w:t>
      </w:r>
      <w:r w:rsidR="002803C5" w:rsidRPr="00D36E8C">
        <w:rPr>
          <w:rFonts w:eastAsia="Times New Roman"/>
          <w:sz w:val="22"/>
          <w:szCs w:val="22"/>
          <w:lang w:val="sr-Cyrl-CS"/>
        </w:rPr>
        <w:t>опште правне и</w:t>
      </w:r>
      <w:r w:rsidR="0013541C">
        <w:rPr>
          <w:rFonts w:eastAsia="Times New Roman"/>
          <w:sz w:val="22"/>
          <w:szCs w:val="22"/>
          <w:lang w:val="sr-Cyrl-CS"/>
        </w:rPr>
        <w:t xml:space="preserve">нформације, попуњава формуларе, </w:t>
      </w:r>
      <w:r w:rsidR="002803C5" w:rsidRPr="00D36E8C">
        <w:rPr>
          <w:rFonts w:eastAsia="Times New Roman"/>
          <w:sz w:val="22"/>
          <w:szCs w:val="22"/>
          <w:lang w:val="sr-Cyrl-CS"/>
        </w:rPr>
        <w:t>саставља јавнобележничке исправе и посредује у решавању спорова; пружа правне савете, саставља поднеске којим се покреће поступак пред судом, другим државним органом, односно органом јавне власти или који се подноси током већ покренутог поступка (састављање тужбе, захтева, предлога, молбе, притужбе, приговора, поднеска, жал</w:t>
      </w:r>
      <w:r w:rsidR="0013541C">
        <w:rPr>
          <w:rFonts w:eastAsia="Times New Roman"/>
          <w:sz w:val="22"/>
          <w:szCs w:val="22"/>
          <w:lang w:val="sr-Cyrl-CS"/>
        </w:rPr>
        <w:t xml:space="preserve">бе  и друга правна средства); </w:t>
      </w:r>
      <w:r w:rsidR="002803C5" w:rsidRPr="00D36E8C">
        <w:rPr>
          <w:rFonts w:eastAsia="Times New Roman"/>
          <w:sz w:val="22"/>
          <w:szCs w:val="22"/>
          <w:lang w:val="sr-Cyrl-CS"/>
        </w:rPr>
        <w:t>заступа  корисника бесплатне правне помоћи у поступку пред судом, другим државним органом, органом јавне власти или у поступку мирног решавања спора;  одлучује о захтеву за одобравање бесплатне правне помоћи; обавља најсложеније нормативно – правне послове и задатке из делокруга рада  председника Општине, Општинског већа и Скупштине општине; припрема нацрте општих аката, анализира и проучава законе и друге прописе за приипрему нацрт</w:t>
      </w:r>
      <w:r w:rsidR="0013541C">
        <w:rPr>
          <w:rFonts w:eastAsia="Times New Roman"/>
          <w:sz w:val="22"/>
          <w:szCs w:val="22"/>
          <w:lang w:val="sr-Cyrl-CS"/>
        </w:rPr>
        <w:t>а општих аката, сарађује са над</w:t>
      </w:r>
      <w:r w:rsidR="002803C5" w:rsidRPr="00D36E8C">
        <w:rPr>
          <w:rFonts w:eastAsia="Times New Roman"/>
          <w:sz w:val="22"/>
          <w:szCs w:val="22"/>
          <w:lang w:val="sr-Cyrl-CS"/>
        </w:rPr>
        <w:t>лежним органима; припрема одговоре и мишљења, анализе и извештаје и обавља друге послове по налогу начелника одељења</w:t>
      </w:r>
      <w:r w:rsidR="0013541C">
        <w:rPr>
          <w:rFonts w:eastAsia="Times New Roman"/>
          <w:sz w:val="22"/>
          <w:szCs w:val="22"/>
          <w:lang w:val="sr-Cyrl-CS"/>
        </w:rPr>
        <w:t>.</w:t>
      </w:r>
    </w:p>
    <w:p w:rsidR="00247A06" w:rsidRPr="00D36E8C" w:rsidRDefault="00247A06" w:rsidP="00247A06">
      <w:pPr>
        <w:jc w:val="both"/>
        <w:rPr>
          <w:sz w:val="22"/>
          <w:szCs w:val="22"/>
          <w:lang w:val="ru-RU"/>
        </w:rPr>
      </w:pPr>
      <w:r w:rsidRPr="00D36E8C">
        <w:rPr>
          <w:sz w:val="22"/>
          <w:szCs w:val="22"/>
        </w:rPr>
        <w:tab/>
      </w:r>
      <w:r w:rsidRPr="00D36E8C">
        <w:rPr>
          <w:sz w:val="22"/>
          <w:szCs w:val="22"/>
          <w:lang w:val="ru-RU"/>
        </w:rPr>
        <w:t xml:space="preserve"> </w:t>
      </w:r>
    </w:p>
    <w:p w:rsidR="00247A06" w:rsidRPr="00D36E8C" w:rsidRDefault="00247A06" w:rsidP="00247A06">
      <w:pPr>
        <w:pStyle w:val="NoSpacing"/>
        <w:ind w:firstLine="720"/>
        <w:jc w:val="both"/>
        <w:rPr>
          <w:b/>
          <w:sz w:val="22"/>
          <w:szCs w:val="22"/>
          <w:lang w:val="ru-RU"/>
        </w:rPr>
      </w:pPr>
      <w:r w:rsidRPr="00D36E8C">
        <w:rPr>
          <w:b/>
          <w:sz w:val="22"/>
          <w:szCs w:val="22"/>
          <w:lang w:val="ru-RU"/>
        </w:rPr>
        <w:t xml:space="preserve">Услови: </w:t>
      </w:r>
    </w:p>
    <w:p w:rsidR="00247A06" w:rsidRPr="00D36E8C" w:rsidRDefault="00247A06" w:rsidP="00247A06">
      <w:pPr>
        <w:pStyle w:val="NoSpacing"/>
        <w:ind w:firstLine="720"/>
        <w:jc w:val="both"/>
        <w:rPr>
          <w:color w:val="000000"/>
          <w:sz w:val="22"/>
          <w:szCs w:val="22"/>
          <w:lang w:val="sr-Cyrl-CS"/>
        </w:rPr>
      </w:pPr>
      <w:r w:rsidRPr="00D36E8C">
        <w:rPr>
          <w:sz w:val="22"/>
          <w:szCs w:val="22"/>
          <w:lang w:val="ru-RU"/>
        </w:rPr>
        <w:t xml:space="preserve">- </w:t>
      </w:r>
      <w:r w:rsidRPr="00D36E8C">
        <w:rPr>
          <w:sz w:val="22"/>
          <w:szCs w:val="22"/>
          <w:lang w:val="sr-Cyrl-CS"/>
        </w:rPr>
        <w:t>С</w:t>
      </w:r>
      <w:r w:rsidRPr="00D36E8C">
        <w:rPr>
          <w:sz w:val="22"/>
          <w:szCs w:val="22"/>
        </w:rPr>
        <w:t xml:space="preserve">течено високо образовање из </w:t>
      </w:r>
      <w:r w:rsidR="00F83F1F">
        <w:rPr>
          <w:sz w:val="22"/>
          <w:szCs w:val="22"/>
          <w:lang w:val="sr-Cyrl-CS"/>
        </w:rPr>
        <w:t>научне области правн</w:t>
      </w:r>
      <w:r w:rsidR="00F83F1F">
        <w:rPr>
          <w:sz w:val="22"/>
          <w:szCs w:val="22"/>
          <w:lang w:val="sr-Latn-CS"/>
        </w:rPr>
        <w:t>e</w:t>
      </w:r>
      <w:r w:rsidR="00F83F1F">
        <w:rPr>
          <w:sz w:val="22"/>
          <w:szCs w:val="22"/>
          <w:lang w:val="sr-Cyrl-CS"/>
        </w:rPr>
        <w:t xml:space="preserve"> наук</w:t>
      </w:r>
      <w:r w:rsidR="00F83F1F">
        <w:rPr>
          <w:sz w:val="22"/>
          <w:szCs w:val="22"/>
          <w:lang w:val="sr-Latn-CS"/>
        </w:rPr>
        <w:t>e</w:t>
      </w:r>
      <w:r w:rsidRPr="00D36E8C">
        <w:rPr>
          <w:sz w:val="22"/>
          <w:szCs w:val="22"/>
        </w:rPr>
        <w:t xml:space="preserve"> </w:t>
      </w:r>
      <w:r w:rsidRPr="00D36E8C">
        <w:rPr>
          <w:color w:val="000000"/>
          <w:sz w:val="22"/>
          <w:szCs w:val="22"/>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36E8C">
        <w:rPr>
          <w:color w:val="000000"/>
          <w:sz w:val="22"/>
          <w:szCs w:val="22"/>
          <w:lang w:val="sr-Cyrl-CS"/>
        </w:rPr>
        <w:t>;</w:t>
      </w:r>
    </w:p>
    <w:p w:rsidR="00247A06" w:rsidRPr="00D36E8C" w:rsidRDefault="00247A06" w:rsidP="00247A06">
      <w:pPr>
        <w:pStyle w:val="NoSpacing"/>
        <w:ind w:firstLine="720"/>
        <w:jc w:val="both"/>
        <w:rPr>
          <w:sz w:val="22"/>
          <w:szCs w:val="22"/>
          <w:lang w:val="sr-Cyrl-CS"/>
        </w:rPr>
      </w:pPr>
      <w:r w:rsidRPr="00D36E8C">
        <w:rPr>
          <w:color w:val="000000"/>
          <w:sz w:val="22"/>
          <w:szCs w:val="22"/>
          <w:lang w:val="sr-Cyrl-CS"/>
        </w:rPr>
        <w:t xml:space="preserve">- </w:t>
      </w:r>
      <w:r w:rsidR="00FB5422">
        <w:rPr>
          <w:sz w:val="22"/>
          <w:szCs w:val="22"/>
          <w:lang w:val="sr-Cyrl-CS"/>
        </w:rPr>
        <w:t xml:space="preserve">најмање </w:t>
      </w:r>
      <w:r w:rsidR="00FB5422">
        <w:rPr>
          <w:sz w:val="22"/>
          <w:szCs w:val="22"/>
          <w:lang w:val="sr-Latn-CS"/>
        </w:rPr>
        <w:t>3</w:t>
      </w:r>
      <w:r w:rsidR="00FB5422">
        <w:rPr>
          <w:sz w:val="22"/>
          <w:szCs w:val="22"/>
          <w:lang w:val="sr-Cyrl-CS"/>
        </w:rPr>
        <w:t xml:space="preserve"> годин</w:t>
      </w:r>
      <w:r w:rsidR="00FB5422">
        <w:rPr>
          <w:sz w:val="22"/>
          <w:szCs w:val="22"/>
          <w:lang w:val="sr-Latn-CS"/>
        </w:rPr>
        <w:t>e</w:t>
      </w:r>
      <w:r w:rsidR="0013541C">
        <w:rPr>
          <w:sz w:val="22"/>
          <w:szCs w:val="22"/>
          <w:lang w:val="sr-Cyrl-CS"/>
        </w:rPr>
        <w:t xml:space="preserve"> радног искуства </w:t>
      </w:r>
      <w:r w:rsidRPr="00D36E8C">
        <w:rPr>
          <w:sz w:val="22"/>
          <w:szCs w:val="22"/>
          <w:lang w:val="sr-Cyrl-CS"/>
        </w:rPr>
        <w:t>у струци и</w:t>
      </w:r>
    </w:p>
    <w:p w:rsidR="00247A06" w:rsidRPr="00D36E8C" w:rsidRDefault="00247A06" w:rsidP="00247A06">
      <w:pPr>
        <w:pStyle w:val="NoSpacing"/>
        <w:ind w:firstLine="720"/>
        <w:jc w:val="both"/>
        <w:rPr>
          <w:sz w:val="22"/>
          <w:szCs w:val="22"/>
          <w:lang w:val="sr-Cyrl-CS"/>
        </w:rPr>
      </w:pPr>
      <w:r w:rsidRPr="00D36E8C">
        <w:rPr>
          <w:sz w:val="22"/>
          <w:szCs w:val="22"/>
          <w:lang w:val="sr-Cyrl-CS"/>
        </w:rPr>
        <w:t>- положен државни стручни испит.</w:t>
      </w:r>
    </w:p>
    <w:p w:rsidR="00247A06" w:rsidRPr="00D36E8C" w:rsidRDefault="00247A06" w:rsidP="00F64827">
      <w:pPr>
        <w:pStyle w:val="Normal1"/>
        <w:ind w:firstLine="720"/>
        <w:jc w:val="both"/>
        <w:rPr>
          <w:rFonts w:ascii="Times New Roman" w:hAnsi="Times New Roman" w:cs="Times New Roman"/>
          <w:lang w:val="sr-Cyrl-CS" w:eastAsia="en-US"/>
        </w:rPr>
      </w:pPr>
      <w:r w:rsidRPr="00D36E8C">
        <w:rPr>
          <w:rFonts w:ascii="Times New Roman" w:hAnsi="Times New Roman" w:cs="Times New Roman"/>
          <w:lang w:val="ru-RU"/>
        </w:rPr>
        <w:t>У изборном поступку, усменим разговором проверавају се: познавање</w:t>
      </w:r>
      <w:r w:rsidR="00EB39A7" w:rsidRPr="00D36E8C">
        <w:rPr>
          <w:rFonts w:ascii="Times New Roman" w:hAnsi="Times New Roman" w:cs="Times New Roman"/>
          <w:lang w:val="ru-RU"/>
        </w:rPr>
        <w:t xml:space="preserve"> Закона о локалној самоуправи, </w:t>
      </w:r>
      <w:r w:rsidRPr="00D36E8C">
        <w:rPr>
          <w:rFonts w:ascii="Times New Roman" w:hAnsi="Times New Roman" w:cs="Times New Roman"/>
          <w:lang w:eastAsia="en-US"/>
        </w:rPr>
        <w:t xml:space="preserve"> Закон</w:t>
      </w:r>
      <w:r w:rsidRPr="00D36E8C">
        <w:rPr>
          <w:rFonts w:ascii="Times New Roman" w:hAnsi="Times New Roman" w:cs="Times New Roman"/>
          <w:lang w:val="sr-Cyrl-CS" w:eastAsia="en-US"/>
        </w:rPr>
        <w:t>а</w:t>
      </w:r>
      <w:r w:rsidRPr="00D36E8C">
        <w:rPr>
          <w:rFonts w:ascii="Times New Roman" w:hAnsi="Times New Roman" w:cs="Times New Roman"/>
        </w:rPr>
        <w:t xml:space="preserve"> о запосленима у аутономним покрајинама и јединицама локалне самоуправе</w:t>
      </w:r>
      <w:r w:rsidRPr="00D36E8C">
        <w:rPr>
          <w:rFonts w:ascii="Times New Roman" w:hAnsi="Times New Roman" w:cs="Times New Roman"/>
          <w:lang w:val="sr-Cyrl-CS" w:eastAsia="en-US"/>
        </w:rPr>
        <w:t>,</w:t>
      </w:r>
      <w:r w:rsidRPr="00D36E8C">
        <w:rPr>
          <w:rFonts w:ascii="Times New Roman" w:hAnsi="Times New Roman" w:cs="Times New Roman"/>
          <w:lang w:val="ru-RU"/>
        </w:rPr>
        <w:t xml:space="preserve"> </w:t>
      </w:r>
      <w:r w:rsidR="00033F05" w:rsidRPr="00D36E8C">
        <w:rPr>
          <w:rFonts w:ascii="Times New Roman" w:hAnsi="Times New Roman" w:cs="Times New Roman"/>
          <w:lang w:val="ru-RU"/>
        </w:rPr>
        <w:t xml:space="preserve">Закона о бесплатној правној помоћи, </w:t>
      </w:r>
      <w:r w:rsidRPr="00D36E8C">
        <w:rPr>
          <w:rFonts w:ascii="Times New Roman" w:hAnsi="Times New Roman" w:cs="Times New Roman"/>
          <w:lang w:val="ru-RU"/>
        </w:rPr>
        <w:t>Закона о</w:t>
      </w:r>
      <w:r w:rsidR="007E59CB" w:rsidRPr="00D36E8C">
        <w:rPr>
          <w:rFonts w:ascii="Times New Roman" w:hAnsi="Times New Roman" w:cs="Times New Roman"/>
          <w:lang w:val="ru-RU"/>
        </w:rPr>
        <w:t xml:space="preserve"> парничном поступку</w:t>
      </w:r>
      <w:r w:rsidRPr="00D36E8C">
        <w:rPr>
          <w:rFonts w:ascii="Times New Roman" w:hAnsi="Times New Roman" w:cs="Times New Roman"/>
          <w:lang w:val="ru-RU"/>
        </w:rPr>
        <w:t xml:space="preserve">, </w:t>
      </w:r>
      <w:r w:rsidR="007E59CB" w:rsidRPr="00D36E8C">
        <w:rPr>
          <w:rFonts w:ascii="Times New Roman" w:hAnsi="Times New Roman" w:cs="Times New Roman"/>
          <w:lang w:val="ru-RU"/>
        </w:rPr>
        <w:t xml:space="preserve">Породичног закона, </w:t>
      </w:r>
      <w:r w:rsidR="00033F05" w:rsidRPr="00D36E8C">
        <w:rPr>
          <w:rFonts w:ascii="Times New Roman" w:hAnsi="Times New Roman" w:cs="Times New Roman"/>
          <w:lang w:val="ru-RU"/>
        </w:rPr>
        <w:t>Закон</w:t>
      </w:r>
      <w:r w:rsidR="0013541C">
        <w:rPr>
          <w:rFonts w:ascii="Times New Roman" w:hAnsi="Times New Roman" w:cs="Times New Roman"/>
          <w:lang w:val="ru-RU"/>
        </w:rPr>
        <w:t>а</w:t>
      </w:r>
      <w:r w:rsidR="00033F05" w:rsidRPr="00D36E8C">
        <w:rPr>
          <w:rFonts w:ascii="Times New Roman" w:hAnsi="Times New Roman" w:cs="Times New Roman"/>
          <w:lang w:val="ru-RU"/>
        </w:rPr>
        <w:t xml:space="preserve"> о наслеђивању, </w:t>
      </w:r>
      <w:r w:rsidR="007E59CB" w:rsidRPr="00D36E8C">
        <w:rPr>
          <w:rFonts w:ascii="Times New Roman" w:hAnsi="Times New Roman" w:cs="Times New Roman"/>
          <w:lang w:val="ru-RU"/>
        </w:rPr>
        <w:t xml:space="preserve">Закона о облигационим односима, </w:t>
      </w:r>
      <w:r w:rsidR="00033F05" w:rsidRPr="00D36E8C">
        <w:rPr>
          <w:rFonts w:ascii="Times New Roman" w:hAnsi="Times New Roman" w:cs="Times New Roman"/>
          <w:lang w:val="ru-RU"/>
        </w:rPr>
        <w:t xml:space="preserve">Закона о основима својинско-правних односа,  </w:t>
      </w:r>
      <w:r w:rsidRPr="00D36E8C">
        <w:rPr>
          <w:rFonts w:ascii="Times New Roman" w:hAnsi="Times New Roman" w:cs="Times New Roman"/>
          <w:lang w:val="ru-RU"/>
        </w:rPr>
        <w:lastRenderedPageBreak/>
        <w:t>Закона о општем управном поступку</w:t>
      </w:r>
      <w:r w:rsidR="00033F05" w:rsidRPr="00D36E8C">
        <w:rPr>
          <w:rFonts w:ascii="Times New Roman" w:hAnsi="Times New Roman" w:cs="Times New Roman"/>
          <w:lang w:val="ru-RU"/>
        </w:rPr>
        <w:t xml:space="preserve">, </w:t>
      </w:r>
      <w:r w:rsidR="00E21E25" w:rsidRPr="00D36E8C">
        <w:rPr>
          <w:rFonts w:ascii="Times New Roman" w:hAnsi="Times New Roman" w:cs="Times New Roman"/>
          <w:lang w:val="ru-RU"/>
        </w:rPr>
        <w:t xml:space="preserve">Уредбе о тарифи за пружање бесплатне правне помоћи, </w:t>
      </w:r>
      <w:r w:rsidR="00033F05" w:rsidRPr="00D36E8C">
        <w:rPr>
          <w:rFonts w:ascii="Times New Roman" w:hAnsi="Times New Roman" w:cs="Times New Roman"/>
          <w:lang w:val="ru-RU"/>
        </w:rPr>
        <w:t>Правилник</w:t>
      </w:r>
      <w:r w:rsidR="00EB39A7" w:rsidRPr="00D36E8C">
        <w:rPr>
          <w:rFonts w:ascii="Times New Roman" w:hAnsi="Times New Roman" w:cs="Times New Roman"/>
          <w:lang w:val="ru-RU"/>
        </w:rPr>
        <w:t>а</w:t>
      </w:r>
      <w:r w:rsidR="00033F05" w:rsidRPr="00D36E8C">
        <w:rPr>
          <w:rFonts w:ascii="Times New Roman" w:hAnsi="Times New Roman" w:cs="Times New Roman"/>
          <w:lang w:val="ru-RU"/>
        </w:rPr>
        <w:t xml:space="preserve"> о упућивању подносиоца захтева на пружаоца бесплатне правне помоћи, Правилника о начину вођења</w:t>
      </w:r>
      <w:r w:rsidR="00E21E25" w:rsidRPr="00D36E8C">
        <w:rPr>
          <w:rFonts w:ascii="Times New Roman" w:hAnsi="Times New Roman" w:cs="Times New Roman"/>
          <w:lang w:val="ru-RU"/>
        </w:rPr>
        <w:t xml:space="preserve"> евиденције органа управе једин</w:t>
      </w:r>
      <w:r w:rsidR="00033F05" w:rsidRPr="00D36E8C">
        <w:rPr>
          <w:rFonts w:ascii="Times New Roman" w:hAnsi="Times New Roman" w:cs="Times New Roman"/>
          <w:lang w:val="ru-RU"/>
        </w:rPr>
        <w:t>ице локалн</w:t>
      </w:r>
      <w:r w:rsidR="00EB39A7" w:rsidRPr="00D36E8C">
        <w:rPr>
          <w:rFonts w:ascii="Times New Roman" w:hAnsi="Times New Roman" w:cs="Times New Roman"/>
          <w:lang w:val="ru-RU"/>
        </w:rPr>
        <w:t>е самоуправе по захтевима за одобравање бесплатне правне по</w:t>
      </w:r>
      <w:r w:rsidR="00E21E25" w:rsidRPr="00D36E8C">
        <w:rPr>
          <w:rFonts w:ascii="Times New Roman" w:hAnsi="Times New Roman" w:cs="Times New Roman"/>
          <w:lang w:val="ru-RU"/>
        </w:rPr>
        <w:t xml:space="preserve">моћи и бесплатне правне подршке и </w:t>
      </w:r>
      <w:r w:rsidR="00EB39A7" w:rsidRPr="00D36E8C">
        <w:rPr>
          <w:rFonts w:ascii="Times New Roman" w:hAnsi="Times New Roman" w:cs="Times New Roman"/>
          <w:lang w:val="ru-RU"/>
        </w:rPr>
        <w:t xml:space="preserve"> Правилника о начину вођења евиденције о пруженој бесплатној правној помоћи и бесплатној правној подршци</w:t>
      </w:r>
      <w:r w:rsidRPr="00D36E8C">
        <w:rPr>
          <w:rFonts w:ascii="Times New Roman" w:hAnsi="Times New Roman" w:cs="Times New Roman"/>
          <w:lang w:val="sr-Cyrl-CS" w:eastAsia="en-US"/>
        </w:rPr>
        <w:t>.</w:t>
      </w:r>
    </w:p>
    <w:p w:rsidR="00247A06" w:rsidRPr="00D36E8C" w:rsidRDefault="00247A06" w:rsidP="00247A06">
      <w:pPr>
        <w:pStyle w:val="Normal1"/>
        <w:ind w:firstLine="720"/>
        <w:jc w:val="both"/>
        <w:rPr>
          <w:rFonts w:ascii="Times New Roman" w:hAnsi="Times New Roman" w:cs="Times New Roman"/>
          <w:lang w:val="sr-Cyrl-CS"/>
        </w:rPr>
      </w:pPr>
      <w:r w:rsidRPr="00D36E8C">
        <w:rPr>
          <w:rFonts w:ascii="Times New Roman" w:hAnsi="Times New Roman" w:cs="Times New Roman"/>
          <w:b/>
          <w:bCs/>
        </w:rPr>
        <w:t>II</w:t>
      </w:r>
      <w:r w:rsidRPr="00D36E8C">
        <w:rPr>
          <w:rFonts w:ascii="Times New Roman" w:hAnsi="Times New Roman" w:cs="Times New Roman"/>
          <w:b/>
          <w:bCs/>
          <w:lang w:val="ru-RU"/>
        </w:rPr>
        <w:t xml:space="preserve">. </w:t>
      </w:r>
      <w:r w:rsidRPr="00D36E8C">
        <w:rPr>
          <w:rFonts w:ascii="Times New Roman" w:hAnsi="Times New Roman" w:cs="Times New Roman"/>
          <w:lang w:val="ru-RU"/>
        </w:rPr>
        <w:t>Место рада: Општинска управа оп</w:t>
      </w:r>
      <w:r w:rsidR="0013541C">
        <w:rPr>
          <w:rFonts w:ascii="Times New Roman" w:hAnsi="Times New Roman" w:cs="Times New Roman"/>
          <w:lang w:val="ru-RU"/>
        </w:rPr>
        <w:t>штине Дољевац, У</w:t>
      </w:r>
      <w:r w:rsidRPr="00D36E8C">
        <w:rPr>
          <w:rFonts w:ascii="Times New Roman" w:hAnsi="Times New Roman" w:cs="Times New Roman"/>
          <w:lang w:val="ru-RU"/>
        </w:rPr>
        <w:t>л.</w:t>
      </w:r>
      <w:r w:rsidR="0013541C">
        <w:rPr>
          <w:rFonts w:ascii="Times New Roman" w:hAnsi="Times New Roman" w:cs="Times New Roman"/>
          <w:lang w:val="ru-RU"/>
        </w:rPr>
        <w:t xml:space="preserve"> Николе Тесле бр. </w:t>
      </w:r>
      <w:r w:rsidRPr="00D36E8C">
        <w:rPr>
          <w:rFonts w:ascii="Times New Roman" w:hAnsi="Times New Roman" w:cs="Times New Roman"/>
          <w:lang w:val="ru-RU"/>
        </w:rPr>
        <w:t>121, 18410 Дољевац.</w:t>
      </w:r>
    </w:p>
    <w:p w:rsidR="00247A06" w:rsidRPr="00D36E8C" w:rsidRDefault="00247A06" w:rsidP="00247A06">
      <w:pPr>
        <w:pStyle w:val="Normal1"/>
        <w:ind w:firstLine="720"/>
        <w:rPr>
          <w:rFonts w:ascii="Times New Roman" w:hAnsi="Times New Roman" w:cs="Times New Roman"/>
          <w:lang w:val="ru-RU"/>
        </w:rPr>
      </w:pPr>
      <w:r w:rsidRPr="00D36E8C">
        <w:rPr>
          <w:rFonts w:ascii="Times New Roman" w:hAnsi="Times New Roman" w:cs="Times New Roman"/>
          <w:b/>
          <w:bCs/>
        </w:rPr>
        <w:t>III</w:t>
      </w:r>
      <w:r w:rsidRPr="00D36E8C">
        <w:rPr>
          <w:rFonts w:ascii="Times New Roman" w:hAnsi="Times New Roman" w:cs="Times New Roman"/>
          <w:b/>
          <w:bCs/>
          <w:lang w:val="ru-RU"/>
        </w:rPr>
        <w:t xml:space="preserve">. </w:t>
      </w:r>
      <w:r w:rsidRPr="00D36E8C">
        <w:rPr>
          <w:rFonts w:ascii="Times New Roman" w:hAnsi="Times New Roman" w:cs="Times New Roman"/>
          <w:lang w:val="ru-RU"/>
        </w:rPr>
        <w:t xml:space="preserve">Право учешћа на интерном конкурсу: </w:t>
      </w:r>
    </w:p>
    <w:p w:rsidR="00247A06" w:rsidRPr="00D36E8C" w:rsidRDefault="00247A06" w:rsidP="00247A06">
      <w:pPr>
        <w:pStyle w:val="Normal1"/>
        <w:ind w:firstLine="720"/>
        <w:jc w:val="both"/>
        <w:rPr>
          <w:rFonts w:ascii="Times New Roman" w:hAnsi="Times New Roman" w:cs="Times New Roman"/>
          <w:lang w:val="ru-RU"/>
        </w:rPr>
      </w:pPr>
      <w:r w:rsidRPr="00D36E8C">
        <w:rPr>
          <w:rFonts w:ascii="Times New Roman" w:hAnsi="Times New Roman" w:cs="Times New Roman"/>
          <w:lang w:val="ru-RU"/>
        </w:rPr>
        <w:t>На интерном конкурсу имају право да учествују само запослени на неодређено време у систему локалне самоуправе - у органима јединице локалне самоуправе, јавним службама, јавним предузећима, правним лицима основаним од стране тих предузећа, привредним друштвима и другим организацијама које у систему локалне самоуправе имају обавезу пријављивања података о запосленим</w:t>
      </w:r>
      <w:r w:rsidR="0013541C">
        <w:rPr>
          <w:rFonts w:ascii="Times New Roman" w:hAnsi="Times New Roman" w:cs="Times New Roman"/>
          <w:lang w:val="ru-RU"/>
        </w:rPr>
        <w:t xml:space="preserve">а у Регистар, односно запослени </w:t>
      </w:r>
      <w:r w:rsidRPr="00D36E8C">
        <w:rPr>
          <w:rFonts w:ascii="Times New Roman" w:hAnsi="Times New Roman" w:cs="Times New Roman"/>
          <w:lang w:val="ru-RU"/>
        </w:rPr>
        <w:t xml:space="preserve">чије се плате, односно зараде финансирају из буџета јединице локалне самоуправе. </w:t>
      </w:r>
    </w:p>
    <w:p w:rsidR="00247A06" w:rsidRPr="00D36E8C" w:rsidRDefault="00247A06" w:rsidP="00247A06">
      <w:pPr>
        <w:pStyle w:val="Normal1"/>
        <w:ind w:firstLine="720"/>
        <w:jc w:val="both"/>
        <w:rPr>
          <w:rFonts w:ascii="Times New Roman" w:hAnsi="Times New Roman" w:cs="Times New Roman"/>
          <w:lang w:val="ru-RU"/>
        </w:rPr>
      </w:pPr>
      <w:r w:rsidRPr="00D36E8C">
        <w:rPr>
          <w:rFonts w:ascii="Times New Roman" w:hAnsi="Times New Roman" w:cs="Times New Roman"/>
          <w:b/>
          <w:bCs/>
        </w:rPr>
        <w:t>IV</w:t>
      </w:r>
      <w:r w:rsidRPr="00D36E8C">
        <w:rPr>
          <w:rFonts w:ascii="Times New Roman" w:hAnsi="Times New Roman" w:cs="Times New Roman"/>
          <w:b/>
          <w:bCs/>
          <w:lang w:val="ru-RU"/>
        </w:rPr>
        <w:t xml:space="preserve">. </w:t>
      </w:r>
      <w:r w:rsidRPr="00D36E8C">
        <w:rPr>
          <w:rFonts w:ascii="Times New Roman" w:hAnsi="Times New Roman" w:cs="Times New Roman"/>
          <w:lang w:val="ru-RU"/>
        </w:rPr>
        <w:t xml:space="preserve">Рок за подношење пријава на интерни конкурс је </w:t>
      </w:r>
      <w:r w:rsidRPr="00D36E8C">
        <w:rPr>
          <w:rFonts w:ascii="Times New Roman" w:hAnsi="Times New Roman" w:cs="Times New Roman"/>
          <w:b/>
          <w:bCs/>
          <w:lang w:val="ru-RU"/>
        </w:rPr>
        <w:t>15 дана</w:t>
      </w:r>
      <w:r w:rsidRPr="00D36E8C">
        <w:rPr>
          <w:rFonts w:ascii="Times New Roman" w:hAnsi="Times New Roman" w:cs="Times New Roman"/>
          <w:lang w:val="ru-RU"/>
        </w:rPr>
        <w:t>. Рок почиње да тече</w:t>
      </w:r>
      <w:r w:rsidR="0013541C">
        <w:rPr>
          <w:rFonts w:ascii="Times New Roman" w:hAnsi="Times New Roman" w:cs="Times New Roman"/>
          <w:lang w:val="ru-RU"/>
        </w:rPr>
        <w:t xml:space="preserve"> </w:t>
      </w:r>
      <w:r w:rsidRPr="00D36E8C">
        <w:rPr>
          <w:rFonts w:ascii="Times New Roman" w:hAnsi="Times New Roman" w:cs="Times New Roman"/>
          <w:color w:val="000000"/>
          <w:lang w:val="sr-Cyrl-CS"/>
        </w:rPr>
        <w:t xml:space="preserve">од </w:t>
      </w:r>
      <w:r w:rsidR="00C171EA">
        <w:rPr>
          <w:rFonts w:ascii="Times New Roman" w:hAnsi="Times New Roman" w:cs="Times New Roman"/>
          <w:color w:val="000000"/>
          <w:lang w:val="sr-Cyrl-CS"/>
        </w:rPr>
        <w:t>1</w:t>
      </w:r>
      <w:r w:rsidR="00C171EA">
        <w:rPr>
          <w:rFonts w:ascii="Times New Roman" w:hAnsi="Times New Roman" w:cs="Times New Roman"/>
          <w:color w:val="000000"/>
          <w:lang w:val="sr-Latn-CS"/>
        </w:rPr>
        <w:t>4</w:t>
      </w:r>
      <w:r w:rsidR="00884E3C" w:rsidRPr="00D36E8C">
        <w:rPr>
          <w:rFonts w:ascii="Times New Roman" w:hAnsi="Times New Roman" w:cs="Times New Roman"/>
          <w:color w:val="000000"/>
          <w:lang w:val="sr-Cyrl-CS"/>
        </w:rPr>
        <w:t>.03.</w:t>
      </w:r>
      <w:r w:rsidR="00A77D95" w:rsidRPr="00D36E8C">
        <w:rPr>
          <w:rFonts w:ascii="Times New Roman" w:hAnsi="Times New Roman" w:cs="Times New Roman"/>
          <w:lang w:val="ru-RU"/>
        </w:rPr>
        <w:t>2020. го</w:t>
      </w:r>
      <w:r w:rsidR="0013541C">
        <w:rPr>
          <w:rFonts w:ascii="Times New Roman" w:hAnsi="Times New Roman" w:cs="Times New Roman"/>
          <w:lang w:val="ru-RU"/>
        </w:rPr>
        <w:t xml:space="preserve">дине и истиче </w:t>
      </w:r>
      <w:r w:rsidR="00C171EA">
        <w:rPr>
          <w:rFonts w:ascii="Times New Roman" w:hAnsi="Times New Roman" w:cs="Times New Roman"/>
          <w:lang w:val="sr-Latn-CS"/>
        </w:rPr>
        <w:t>30</w:t>
      </w:r>
      <w:r w:rsidR="007B5FC4" w:rsidRPr="00D36E8C">
        <w:rPr>
          <w:rFonts w:ascii="Times New Roman" w:hAnsi="Times New Roman" w:cs="Times New Roman"/>
          <w:lang w:val="ru-RU"/>
        </w:rPr>
        <w:t>.03.</w:t>
      </w:r>
      <w:r w:rsidR="00A77D95" w:rsidRPr="00D36E8C">
        <w:rPr>
          <w:rFonts w:ascii="Times New Roman" w:hAnsi="Times New Roman" w:cs="Times New Roman"/>
          <w:lang w:val="ru-RU"/>
        </w:rPr>
        <w:t>2020</w:t>
      </w:r>
      <w:r w:rsidRPr="00D36E8C">
        <w:rPr>
          <w:rFonts w:ascii="Times New Roman" w:hAnsi="Times New Roman" w:cs="Times New Roman"/>
          <w:lang w:val="ru-RU"/>
        </w:rPr>
        <w:t>.године</w:t>
      </w:r>
      <w:r w:rsidR="00BD2A15">
        <w:rPr>
          <w:rFonts w:ascii="Times New Roman" w:hAnsi="Times New Roman" w:cs="Times New Roman"/>
        </w:rPr>
        <w:t>,</w:t>
      </w:r>
      <w:r w:rsidR="00BD2A15">
        <w:rPr>
          <w:rFonts w:ascii="Times New Roman" w:hAnsi="Times New Roman" w:cs="Times New Roman"/>
          <w:lang w:val="sr-Cyrl-RS"/>
        </w:rPr>
        <w:t xml:space="preserve"> до 15 часова</w:t>
      </w:r>
      <w:bookmarkStart w:id="0" w:name="_GoBack"/>
      <w:bookmarkEnd w:id="0"/>
      <w:r w:rsidRPr="00D36E8C">
        <w:rPr>
          <w:rFonts w:ascii="Times New Roman" w:hAnsi="Times New Roman" w:cs="Times New Roman"/>
          <w:lang w:val="ru-RU"/>
        </w:rPr>
        <w:t xml:space="preserve">. </w:t>
      </w:r>
    </w:p>
    <w:p w:rsidR="00247A06" w:rsidRPr="00D36E8C" w:rsidRDefault="00247A06" w:rsidP="00247A06">
      <w:pPr>
        <w:pStyle w:val="Normal1"/>
        <w:ind w:firstLine="720"/>
        <w:jc w:val="both"/>
        <w:rPr>
          <w:rFonts w:ascii="Times New Roman" w:hAnsi="Times New Roman" w:cs="Times New Roman"/>
          <w:lang w:val="ru-RU"/>
        </w:rPr>
      </w:pPr>
      <w:r w:rsidRPr="00D36E8C">
        <w:rPr>
          <w:rFonts w:ascii="Times New Roman" w:hAnsi="Times New Roman" w:cs="Times New Roman"/>
          <w:b/>
          <w:bCs/>
        </w:rPr>
        <w:t>V</w:t>
      </w:r>
      <w:r w:rsidRPr="00D36E8C">
        <w:rPr>
          <w:rFonts w:ascii="Times New Roman" w:hAnsi="Times New Roman" w:cs="Times New Roman"/>
          <w:b/>
          <w:bCs/>
          <w:lang w:val="ru-RU"/>
        </w:rPr>
        <w:t>.</w:t>
      </w:r>
      <w:r w:rsidR="0013541C">
        <w:rPr>
          <w:rFonts w:ascii="Times New Roman" w:hAnsi="Times New Roman" w:cs="Times New Roman"/>
          <w:lang w:val="ru-RU"/>
        </w:rPr>
        <w:t xml:space="preserve"> Лице које је задужено </w:t>
      </w:r>
      <w:r w:rsidRPr="00D36E8C">
        <w:rPr>
          <w:rFonts w:ascii="Times New Roman" w:hAnsi="Times New Roman" w:cs="Times New Roman"/>
          <w:lang w:val="ru-RU"/>
        </w:rPr>
        <w:t xml:space="preserve">за давање </w:t>
      </w:r>
      <w:r w:rsidR="005C0A96" w:rsidRPr="00D36E8C">
        <w:rPr>
          <w:rFonts w:ascii="Times New Roman" w:hAnsi="Times New Roman" w:cs="Times New Roman"/>
          <w:lang w:val="ru-RU"/>
        </w:rPr>
        <w:t xml:space="preserve">обавештења о интерном конкурсу: </w:t>
      </w:r>
      <w:r w:rsidRPr="00D36E8C">
        <w:rPr>
          <w:rFonts w:ascii="Times New Roman" w:hAnsi="Times New Roman" w:cs="Times New Roman"/>
          <w:lang w:val="ru-RU"/>
        </w:rPr>
        <w:t xml:space="preserve">Мирјана Младеновић, телефон: </w:t>
      </w:r>
      <w:r w:rsidRPr="00D36E8C">
        <w:rPr>
          <w:rFonts w:ascii="Times New Roman" w:hAnsi="Times New Roman" w:cs="Times New Roman"/>
        </w:rPr>
        <w:t>4810-054, лок.12</w:t>
      </w:r>
      <w:r w:rsidRPr="00D36E8C">
        <w:rPr>
          <w:rFonts w:ascii="Times New Roman" w:hAnsi="Times New Roman" w:cs="Times New Roman"/>
          <w:lang w:val="sr-Cyrl-CS"/>
        </w:rPr>
        <w:t>.</w:t>
      </w:r>
      <w:r w:rsidRPr="00D36E8C">
        <w:rPr>
          <w:rFonts w:ascii="Times New Roman" w:hAnsi="Times New Roman" w:cs="Times New Roman"/>
          <w:lang w:val="ru-RU"/>
        </w:rPr>
        <w:t xml:space="preserve"> </w:t>
      </w:r>
    </w:p>
    <w:p w:rsidR="00247A06" w:rsidRPr="00D36E8C" w:rsidRDefault="00247A06" w:rsidP="00247A06">
      <w:pPr>
        <w:pStyle w:val="Normal1"/>
        <w:spacing w:before="0" w:beforeAutospacing="0" w:after="0" w:afterAutospacing="0"/>
        <w:ind w:firstLine="720"/>
        <w:jc w:val="both"/>
        <w:rPr>
          <w:rFonts w:ascii="Times New Roman" w:hAnsi="Times New Roman" w:cs="Times New Roman"/>
          <w:lang w:val="ru-RU"/>
        </w:rPr>
      </w:pPr>
      <w:r w:rsidRPr="00D36E8C">
        <w:rPr>
          <w:rFonts w:ascii="Times New Roman" w:hAnsi="Times New Roman" w:cs="Times New Roman"/>
          <w:b/>
          <w:bCs/>
        </w:rPr>
        <w:t>VI</w:t>
      </w:r>
      <w:r w:rsidRPr="00D36E8C">
        <w:rPr>
          <w:rFonts w:ascii="Times New Roman" w:hAnsi="Times New Roman" w:cs="Times New Roman"/>
          <w:b/>
          <w:bCs/>
          <w:lang w:val="ru-RU"/>
        </w:rPr>
        <w:t>.</w:t>
      </w:r>
      <w:r w:rsidRPr="00D36E8C">
        <w:rPr>
          <w:rFonts w:ascii="Times New Roman" w:hAnsi="Times New Roman" w:cs="Times New Roman"/>
          <w:lang w:val="ru-RU"/>
        </w:rPr>
        <w:t xml:space="preserve">  Адреса на коју се подноси пријава за интерни конкурс: </w:t>
      </w:r>
    </w:p>
    <w:p w:rsidR="00247A06" w:rsidRPr="00D36E8C" w:rsidRDefault="0013541C" w:rsidP="00247A06">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lang w:val="ru-RU"/>
        </w:rPr>
        <w:t xml:space="preserve"> Општинска </w:t>
      </w:r>
      <w:r w:rsidR="00247A06" w:rsidRPr="00D36E8C">
        <w:rPr>
          <w:rFonts w:ascii="Times New Roman" w:hAnsi="Times New Roman" w:cs="Times New Roman"/>
          <w:lang w:val="ru-RU"/>
        </w:rPr>
        <w:t>управа општине Дољевац</w:t>
      </w:r>
      <w:r>
        <w:rPr>
          <w:rFonts w:ascii="Times New Roman" w:hAnsi="Times New Roman" w:cs="Times New Roman"/>
          <w:b/>
          <w:bCs/>
          <w:lang w:val="ru-RU"/>
        </w:rPr>
        <w:t>, У</w:t>
      </w:r>
      <w:r w:rsidR="00247A06" w:rsidRPr="00D36E8C">
        <w:rPr>
          <w:rFonts w:ascii="Times New Roman" w:hAnsi="Times New Roman" w:cs="Times New Roman"/>
          <w:b/>
          <w:bCs/>
          <w:lang w:val="ru-RU"/>
        </w:rPr>
        <w:t>л.</w:t>
      </w:r>
      <w:r>
        <w:rPr>
          <w:rFonts w:ascii="Times New Roman" w:hAnsi="Times New Roman" w:cs="Times New Roman"/>
          <w:b/>
          <w:bCs/>
          <w:lang w:val="ru-RU"/>
        </w:rPr>
        <w:t xml:space="preserve"> </w:t>
      </w:r>
      <w:r w:rsidR="00247A06" w:rsidRPr="00D36E8C">
        <w:rPr>
          <w:rFonts w:ascii="Times New Roman" w:hAnsi="Times New Roman" w:cs="Times New Roman"/>
          <w:b/>
          <w:bCs/>
          <w:lang w:val="ru-RU"/>
        </w:rPr>
        <w:t xml:space="preserve">Николе Тесле </w:t>
      </w:r>
      <w:r>
        <w:rPr>
          <w:rFonts w:ascii="Times New Roman" w:hAnsi="Times New Roman" w:cs="Times New Roman"/>
          <w:b/>
          <w:bCs/>
          <w:lang w:val="ru-RU"/>
        </w:rPr>
        <w:t xml:space="preserve">бр. </w:t>
      </w:r>
      <w:r w:rsidR="00247A06" w:rsidRPr="00D36E8C">
        <w:rPr>
          <w:rFonts w:ascii="Times New Roman" w:hAnsi="Times New Roman" w:cs="Times New Roman"/>
          <w:b/>
          <w:bCs/>
          <w:lang w:val="ru-RU"/>
        </w:rPr>
        <w:t>121, 18410 Дољевац,</w:t>
      </w:r>
      <w:r w:rsidR="00247A06" w:rsidRPr="00D36E8C">
        <w:rPr>
          <w:rFonts w:ascii="Times New Roman" w:hAnsi="Times New Roman" w:cs="Times New Roman"/>
          <w:lang w:val="ru-RU"/>
        </w:rPr>
        <w:t xml:space="preserve"> са назнаком: </w:t>
      </w:r>
      <w:r w:rsidR="00247A06" w:rsidRPr="00D36E8C">
        <w:rPr>
          <w:rFonts w:ascii="Times New Roman" w:hAnsi="Times New Roman" w:cs="Times New Roman"/>
          <w:b/>
          <w:bCs/>
          <w:lang w:val="ru-RU"/>
        </w:rPr>
        <w:t>"ЗА ИНТЕРНИ КОНКУРС"</w:t>
      </w:r>
      <w:r w:rsidR="00247A06" w:rsidRPr="00D36E8C">
        <w:rPr>
          <w:rFonts w:ascii="Times New Roman" w:hAnsi="Times New Roman" w:cs="Times New Roman"/>
          <w:lang w:val="ru-RU"/>
        </w:rPr>
        <w:t xml:space="preserve"> и </w:t>
      </w:r>
      <w:r w:rsidR="00247A06" w:rsidRPr="00D36E8C">
        <w:rPr>
          <w:rFonts w:ascii="Times New Roman" w:hAnsi="Times New Roman" w:cs="Times New Roman"/>
          <w:b/>
          <w:bCs/>
          <w:lang w:val="ru-RU"/>
        </w:rPr>
        <w:t>"НЕ ОТВАРАТИ"</w:t>
      </w:r>
      <w:r w:rsidR="00247A06" w:rsidRPr="00D36E8C">
        <w:rPr>
          <w:rFonts w:ascii="Times New Roman" w:hAnsi="Times New Roman" w:cs="Times New Roman"/>
          <w:b/>
          <w:bCs/>
        </w:rPr>
        <w:t>.</w:t>
      </w:r>
    </w:p>
    <w:p w:rsidR="00247A06" w:rsidRPr="00D36E8C" w:rsidRDefault="00247A06" w:rsidP="00247A06">
      <w:pPr>
        <w:pStyle w:val="Normal1"/>
        <w:spacing w:before="0" w:beforeAutospacing="0" w:after="0" w:afterAutospacing="0"/>
        <w:jc w:val="both"/>
        <w:rPr>
          <w:rFonts w:ascii="Times New Roman" w:hAnsi="Times New Roman" w:cs="Times New Roman"/>
          <w:lang w:val="ru-RU"/>
        </w:rPr>
      </w:pPr>
      <w:r w:rsidRPr="00D36E8C">
        <w:rPr>
          <w:rFonts w:ascii="Times New Roman" w:hAnsi="Times New Roman" w:cs="Times New Roman"/>
        </w:rPr>
        <w:tab/>
      </w:r>
      <w:r w:rsidRPr="00D36E8C">
        <w:rPr>
          <w:rFonts w:ascii="Times New Roman" w:hAnsi="Times New Roman" w:cs="Times New Roman"/>
          <w:lang w:val="ru-RU"/>
        </w:rPr>
        <w:t>У пријави обавезно назначити за које радно место се пријава подноси.</w:t>
      </w:r>
    </w:p>
    <w:p w:rsidR="00247A06" w:rsidRPr="00D36E8C" w:rsidRDefault="00247A06" w:rsidP="00247A06">
      <w:pPr>
        <w:pStyle w:val="Normal1"/>
        <w:ind w:firstLine="720"/>
        <w:rPr>
          <w:rFonts w:ascii="Times New Roman" w:hAnsi="Times New Roman" w:cs="Times New Roman"/>
          <w:lang w:val="sr-Cyrl-CS"/>
        </w:rPr>
      </w:pPr>
      <w:r w:rsidRPr="00D36E8C">
        <w:rPr>
          <w:rFonts w:ascii="Times New Roman" w:hAnsi="Times New Roman" w:cs="Times New Roman"/>
          <w:b/>
          <w:bCs/>
        </w:rPr>
        <w:t>VII</w:t>
      </w:r>
      <w:r w:rsidRPr="00D36E8C">
        <w:rPr>
          <w:rFonts w:ascii="Times New Roman" w:hAnsi="Times New Roman" w:cs="Times New Roman"/>
          <w:b/>
          <w:bCs/>
          <w:lang w:val="ru-RU"/>
        </w:rPr>
        <w:t>.</w:t>
      </w:r>
      <w:r w:rsidRPr="00D36E8C">
        <w:rPr>
          <w:rFonts w:ascii="Times New Roman" w:hAnsi="Times New Roman" w:cs="Times New Roman"/>
          <w:lang w:val="ru-RU"/>
        </w:rPr>
        <w:t xml:space="preserve"> Датум оглашавања:</w:t>
      </w:r>
      <w:r w:rsidR="00B50AAA">
        <w:rPr>
          <w:rFonts w:ascii="Times New Roman" w:hAnsi="Times New Roman" w:cs="Times New Roman"/>
          <w:lang w:val="sr-Cyrl-CS"/>
        </w:rPr>
        <w:t xml:space="preserve"> 1</w:t>
      </w:r>
      <w:r w:rsidR="00B50AAA">
        <w:rPr>
          <w:rFonts w:ascii="Times New Roman" w:hAnsi="Times New Roman" w:cs="Times New Roman"/>
          <w:lang w:val="sr-Latn-CS"/>
        </w:rPr>
        <w:t>3</w:t>
      </w:r>
      <w:r w:rsidR="007B5FC4" w:rsidRPr="00D36E8C">
        <w:rPr>
          <w:rFonts w:ascii="Times New Roman" w:hAnsi="Times New Roman" w:cs="Times New Roman"/>
          <w:lang w:val="sr-Cyrl-CS"/>
        </w:rPr>
        <w:t>.03</w:t>
      </w:r>
      <w:r w:rsidR="005C0A96" w:rsidRPr="00D36E8C">
        <w:rPr>
          <w:rFonts w:ascii="Times New Roman" w:hAnsi="Times New Roman" w:cs="Times New Roman"/>
          <w:lang w:val="sr-Cyrl-CS"/>
        </w:rPr>
        <w:t>.2020</w:t>
      </w:r>
      <w:r w:rsidR="0013541C">
        <w:rPr>
          <w:rFonts w:ascii="Times New Roman" w:hAnsi="Times New Roman" w:cs="Times New Roman"/>
          <w:lang w:val="sr-Cyrl-CS"/>
        </w:rPr>
        <w:t>.године.</w:t>
      </w:r>
    </w:p>
    <w:p w:rsidR="00247A06" w:rsidRPr="00D36E8C" w:rsidRDefault="00247A06" w:rsidP="00CA444B">
      <w:pPr>
        <w:pStyle w:val="Normal1"/>
        <w:ind w:firstLine="720"/>
        <w:rPr>
          <w:rFonts w:ascii="Times New Roman" w:hAnsi="Times New Roman" w:cs="Times New Roman"/>
          <w:lang w:val="sr-Latn-CS"/>
        </w:rPr>
      </w:pPr>
      <w:r w:rsidRPr="00D36E8C">
        <w:rPr>
          <w:rFonts w:ascii="Times New Roman" w:hAnsi="Times New Roman" w:cs="Times New Roman"/>
          <w:lang w:val="ru-RU"/>
        </w:rPr>
        <w:t>Докази који се прилажу уз пријаву на интерни конкурс:</w:t>
      </w:r>
    </w:p>
    <w:p w:rsidR="00AB41AA" w:rsidRPr="00AB41AA" w:rsidRDefault="00AB41AA" w:rsidP="00AB41AA">
      <w:pPr>
        <w:spacing w:before="100" w:beforeAutospacing="1" w:after="100" w:afterAutospacing="1"/>
        <w:ind w:firstLine="720"/>
        <w:jc w:val="both"/>
        <w:rPr>
          <w:rFonts w:eastAsia="Times New Roman"/>
          <w:sz w:val="22"/>
          <w:szCs w:val="22"/>
          <w:lang w:eastAsia="en-US"/>
        </w:rPr>
      </w:pPr>
      <w:r w:rsidRPr="00D36E8C">
        <w:rPr>
          <w:b/>
          <w:bCs/>
          <w:sz w:val="22"/>
          <w:szCs w:val="22"/>
        </w:rPr>
        <w:t>VIII</w:t>
      </w:r>
      <w:r w:rsidRPr="00D36E8C">
        <w:rPr>
          <w:b/>
          <w:bCs/>
          <w:sz w:val="22"/>
          <w:szCs w:val="22"/>
          <w:lang w:val="ru-RU"/>
        </w:rPr>
        <w:t>.</w:t>
      </w:r>
      <w:r w:rsidRPr="00D36E8C">
        <w:rPr>
          <w:sz w:val="22"/>
          <w:szCs w:val="22"/>
          <w:lang w:val="ru-RU"/>
        </w:rPr>
        <w:t xml:space="preserve"> </w:t>
      </w:r>
      <w:r w:rsidRPr="00D36E8C">
        <w:rPr>
          <w:rFonts w:eastAsia="Times New Roman"/>
          <w:b/>
          <w:bCs/>
          <w:sz w:val="22"/>
          <w:szCs w:val="22"/>
          <w:lang w:eastAsia="en-US"/>
        </w:rPr>
        <w:t xml:space="preserve">Докази који се прилажу уз пријаву на интерни конкурс: </w:t>
      </w:r>
      <w:r w:rsidRPr="00AB41AA">
        <w:rPr>
          <w:rFonts w:eastAsia="Times New Roman"/>
          <w:sz w:val="22"/>
          <w:szCs w:val="22"/>
          <w:lang w:eastAsia="en-US"/>
        </w:rPr>
        <w:t xml:space="preserve">Пријава са радном биографијом; </w:t>
      </w:r>
      <w:r w:rsidR="0019767B" w:rsidRPr="00D36E8C">
        <w:rPr>
          <w:sz w:val="22"/>
          <w:szCs w:val="22"/>
        </w:rPr>
        <w:t>ор</w:t>
      </w:r>
      <w:r w:rsidR="0013541C">
        <w:rPr>
          <w:sz w:val="22"/>
          <w:szCs w:val="22"/>
          <w:lang w:val="sr-Cyrl-CS"/>
        </w:rPr>
        <w:t>и</w:t>
      </w:r>
      <w:r w:rsidR="0019767B" w:rsidRPr="00D36E8C">
        <w:rPr>
          <w:sz w:val="22"/>
          <w:szCs w:val="22"/>
        </w:rPr>
        <w:t>гинал и</w:t>
      </w:r>
      <w:r w:rsidR="00A521F3" w:rsidRPr="00D36E8C">
        <w:rPr>
          <w:sz w:val="22"/>
          <w:szCs w:val="22"/>
        </w:rPr>
        <w:t>ли оверен</w:t>
      </w:r>
      <w:r w:rsidR="00A521F3" w:rsidRPr="00D36E8C">
        <w:rPr>
          <w:sz w:val="22"/>
          <w:szCs w:val="22"/>
          <w:lang w:val="sr-Cyrl-CS"/>
        </w:rPr>
        <w:t>а</w:t>
      </w:r>
      <w:r w:rsidR="00D36E8C">
        <w:rPr>
          <w:sz w:val="22"/>
          <w:szCs w:val="22"/>
        </w:rPr>
        <w:t xml:space="preserve"> фотокопиј</w:t>
      </w:r>
      <w:r w:rsidR="00D36E8C">
        <w:rPr>
          <w:sz w:val="22"/>
          <w:szCs w:val="22"/>
          <w:lang w:val="sr-Cyrl-CS"/>
        </w:rPr>
        <w:t>а</w:t>
      </w:r>
      <w:r w:rsidR="0019767B" w:rsidRPr="00D36E8C">
        <w:rPr>
          <w:sz w:val="22"/>
          <w:szCs w:val="22"/>
        </w:rPr>
        <w:t xml:space="preserve"> уверења о држављанству</w:t>
      </w:r>
      <w:r w:rsidR="0019767B" w:rsidRPr="00D36E8C">
        <w:rPr>
          <w:sz w:val="22"/>
          <w:szCs w:val="22"/>
          <w:lang w:val="sr-Cyrl-CS"/>
        </w:rPr>
        <w:t xml:space="preserve">, </w:t>
      </w:r>
      <w:r w:rsidR="00A521F3" w:rsidRPr="00D36E8C">
        <w:rPr>
          <w:sz w:val="22"/>
          <w:szCs w:val="22"/>
        </w:rPr>
        <w:t>ор</w:t>
      </w:r>
      <w:r w:rsidR="0013541C">
        <w:rPr>
          <w:sz w:val="22"/>
          <w:szCs w:val="22"/>
          <w:lang w:val="sr-Cyrl-CS"/>
        </w:rPr>
        <w:t>и</w:t>
      </w:r>
      <w:r w:rsidR="00A521F3" w:rsidRPr="00D36E8C">
        <w:rPr>
          <w:sz w:val="22"/>
          <w:szCs w:val="22"/>
        </w:rPr>
        <w:t>гинал или оверен</w:t>
      </w:r>
      <w:r w:rsidR="00A521F3" w:rsidRPr="00D36E8C">
        <w:rPr>
          <w:sz w:val="22"/>
          <w:szCs w:val="22"/>
          <w:lang w:val="sr-Cyrl-CS"/>
        </w:rPr>
        <w:t>а</w:t>
      </w:r>
      <w:r w:rsidR="00A521F3" w:rsidRPr="00D36E8C">
        <w:rPr>
          <w:sz w:val="22"/>
          <w:szCs w:val="22"/>
        </w:rPr>
        <w:t xml:space="preserve"> фотокопиј</w:t>
      </w:r>
      <w:r w:rsidR="00A521F3" w:rsidRPr="00D36E8C">
        <w:rPr>
          <w:sz w:val="22"/>
          <w:szCs w:val="22"/>
          <w:lang w:val="sr-Cyrl-CS"/>
        </w:rPr>
        <w:t>а</w:t>
      </w:r>
      <w:r w:rsidR="0019767B" w:rsidRPr="00D36E8C">
        <w:rPr>
          <w:sz w:val="22"/>
          <w:szCs w:val="22"/>
        </w:rPr>
        <w:t xml:space="preserve"> извода из матичне књиге рођених</w:t>
      </w:r>
      <w:r w:rsidR="0019767B" w:rsidRPr="00D36E8C">
        <w:rPr>
          <w:sz w:val="22"/>
          <w:szCs w:val="22"/>
          <w:lang w:val="sr-Cyrl-CS"/>
        </w:rPr>
        <w:t xml:space="preserve">, </w:t>
      </w:r>
      <w:r w:rsidR="00213B50" w:rsidRPr="00D36E8C">
        <w:rPr>
          <w:rFonts w:eastAsia="Times New Roman"/>
          <w:sz w:val="22"/>
          <w:szCs w:val="22"/>
          <w:lang w:val="sr-Cyrl-CS" w:eastAsia="en-US"/>
        </w:rPr>
        <w:t>оригинал или оверена фотокопија дипломе</w:t>
      </w:r>
      <w:r w:rsidRPr="00AB41AA">
        <w:rPr>
          <w:rFonts w:eastAsia="Times New Roman"/>
          <w:sz w:val="22"/>
          <w:szCs w:val="22"/>
          <w:lang w:eastAsia="en-US"/>
        </w:rPr>
        <w:t xml:space="preserve"> којом се потврђује стручна спрема; </w:t>
      </w:r>
      <w:r w:rsidR="00A521F3" w:rsidRPr="00D36E8C">
        <w:rPr>
          <w:rFonts w:eastAsia="Times New Roman"/>
          <w:sz w:val="22"/>
          <w:szCs w:val="22"/>
          <w:lang w:val="sr-Cyrl-CS" w:eastAsia="en-US"/>
        </w:rPr>
        <w:t xml:space="preserve">оригинал или оверена фотокопија </w:t>
      </w:r>
      <w:r w:rsidRPr="00AB41AA">
        <w:rPr>
          <w:rFonts w:eastAsia="Times New Roman"/>
          <w:sz w:val="22"/>
          <w:szCs w:val="22"/>
          <w:lang w:eastAsia="en-US"/>
        </w:rPr>
        <w:t>доказ</w:t>
      </w:r>
      <w:r w:rsidR="00A521F3" w:rsidRPr="00D36E8C">
        <w:rPr>
          <w:rFonts w:eastAsia="Times New Roman"/>
          <w:sz w:val="22"/>
          <w:szCs w:val="22"/>
          <w:lang w:val="sr-Cyrl-CS" w:eastAsia="en-US"/>
        </w:rPr>
        <w:t>а</w:t>
      </w:r>
      <w:r w:rsidRPr="00AB41AA">
        <w:rPr>
          <w:rFonts w:eastAsia="Times New Roman"/>
          <w:sz w:val="22"/>
          <w:szCs w:val="22"/>
          <w:lang w:eastAsia="en-US"/>
        </w:rPr>
        <w:t xml:space="preserve"> о положеном државном стручном испиту за рад у органима државне управе (</w:t>
      </w:r>
      <w:r w:rsidR="0013541C">
        <w:rPr>
          <w:rFonts w:eastAsia="Times New Roman"/>
          <w:sz w:val="22"/>
          <w:szCs w:val="22"/>
          <w:lang w:val="sr-Cyrl-CS" w:eastAsia="en-US"/>
        </w:rPr>
        <w:t>кандидати са положеним правосудним испитом уместо доказа о положеном државном стручном испиту, подносе доказ о положеном правосудном испиту</w:t>
      </w:r>
      <w:r w:rsidRPr="00AB41AA">
        <w:rPr>
          <w:rFonts w:eastAsia="Times New Roman"/>
          <w:sz w:val="22"/>
          <w:szCs w:val="22"/>
          <w:lang w:eastAsia="en-US"/>
        </w:rPr>
        <w:t xml:space="preserve">); </w:t>
      </w:r>
      <w:r w:rsidR="00A521F3" w:rsidRPr="00D36E8C">
        <w:rPr>
          <w:rFonts w:eastAsia="Times New Roman"/>
          <w:sz w:val="22"/>
          <w:szCs w:val="22"/>
          <w:lang w:val="sr-Cyrl-CS" w:eastAsia="en-US"/>
        </w:rPr>
        <w:t xml:space="preserve">оригинал или оверена фотокопија </w:t>
      </w:r>
      <w:r w:rsidRPr="00AB41AA">
        <w:rPr>
          <w:rFonts w:eastAsia="Times New Roman"/>
          <w:sz w:val="22"/>
          <w:szCs w:val="22"/>
          <w:lang w:eastAsia="en-US"/>
        </w:rPr>
        <w:t>доказ</w:t>
      </w:r>
      <w:r w:rsidR="00A521F3" w:rsidRPr="00D36E8C">
        <w:rPr>
          <w:rFonts w:eastAsia="Times New Roman"/>
          <w:sz w:val="22"/>
          <w:szCs w:val="22"/>
          <w:lang w:val="sr-Cyrl-CS" w:eastAsia="en-US"/>
        </w:rPr>
        <w:t>а</w:t>
      </w:r>
      <w:r w:rsidRPr="00AB41AA">
        <w:rPr>
          <w:rFonts w:eastAsia="Times New Roman"/>
          <w:sz w:val="22"/>
          <w:szCs w:val="22"/>
          <w:lang w:eastAsia="en-US"/>
        </w:rPr>
        <w:t xml:space="preserve"> о радном искуству у струци (потврде, решења и други акти којим се доказује на којим пословима</w:t>
      </w:r>
      <w:r w:rsidR="0013541C">
        <w:rPr>
          <w:rFonts w:eastAsia="Times New Roman"/>
          <w:sz w:val="22"/>
          <w:szCs w:val="22"/>
          <w:lang w:eastAsia="en-US"/>
        </w:rPr>
        <w:t>, са којом стручном спремом и у</w:t>
      </w:r>
      <w:r w:rsidR="0013541C">
        <w:rPr>
          <w:rFonts w:eastAsia="Times New Roman"/>
          <w:sz w:val="22"/>
          <w:szCs w:val="22"/>
          <w:lang w:val="sr-Cyrl-CS" w:eastAsia="en-US"/>
        </w:rPr>
        <w:t xml:space="preserve"> </w:t>
      </w:r>
      <w:r w:rsidRPr="00AB41AA">
        <w:rPr>
          <w:rFonts w:eastAsia="Times New Roman"/>
          <w:sz w:val="22"/>
          <w:szCs w:val="22"/>
          <w:lang w:eastAsia="en-US"/>
        </w:rPr>
        <w:t xml:space="preserve">којем периоду је стечено радно искуство), </w:t>
      </w:r>
      <w:r w:rsidR="00D36E8C">
        <w:rPr>
          <w:rFonts w:eastAsia="Times New Roman"/>
          <w:sz w:val="22"/>
          <w:szCs w:val="22"/>
          <w:lang w:val="sr-Cyrl-CS" w:eastAsia="en-US"/>
        </w:rPr>
        <w:t xml:space="preserve">оригинал или оверена фотокопија </w:t>
      </w:r>
      <w:r w:rsidRPr="00AB41AA">
        <w:rPr>
          <w:rFonts w:eastAsia="Times New Roman"/>
          <w:sz w:val="22"/>
          <w:szCs w:val="22"/>
          <w:lang w:eastAsia="en-US"/>
        </w:rPr>
        <w:t>решења о распоређивању.</w:t>
      </w:r>
    </w:p>
    <w:p w:rsidR="00AB41AA" w:rsidRPr="00AB41AA" w:rsidRDefault="00AB41AA" w:rsidP="00AB41AA">
      <w:pPr>
        <w:spacing w:before="100" w:beforeAutospacing="1" w:after="100" w:afterAutospacing="1"/>
        <w:ind w:firstLine="720"/>
        <w:jc w:val="both"/>
        <w:rPr>
          <w:rFonts w:eastAsia="Times New Roman"/>
          <w:sz w:val="22"/>
          <w:szCs w:val="22"/>
          <w:lang w:eastAsia="en-US"/>
        </w:rPr>
      </w:pPr>
      <w:r w:rsidRPr="00AB41AA">
        <w:rPr>
          <w:rFonts w:eastAsia="Times New Roman"/>
          <w:sz w:val="22"/>
          <w:szCs w:val="22"/>
          <w:lang w:eastAsia="en-U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општинскоj управи.</w:t>
      </w:r>
    </w:p>
    <w:p w:rsidR="00AB41AA" w:rsidRPr="00AB41AA" w:rsidRDefault="00AB41AA" w:rsidP="00D36E8C">
      <w:pPr>
        <w:spacing w:before="100" w:beforeAutospacing="1" w:after="100" w:afterAutospacing="1"/>
        <w:ind w:firstLine="720"/>
        <w:rPr>
          <w:rFonts w:eastAsia="Times New Roman"/>
          <w:sz w:val="22"/>
          <w:szCs w:val="22"/>
          <w:lang w:eastAsia="en-US"/>
        </w:rPr>
      </w:pPr>
      <w:r w:rsidRPr="00AB41AA">
        <w:rPr>
          <w:rFonts w:eastAsia="Times New Roman"/>
          <w:sz w:val="22"/>
          <w:szCs w:val="22"/>
          <w:lang w:eastAsia="en-US"/>
        </w:rPr>
        <w:lastRenderedPageBreak/>
        <w:t>Одредбама члана 9. и 103. Закона о општем управном поступку („Службени гласник РС“, број 18/2016 и 95/2018 – аутентично тимачење) прописано је, између осталог, да орган може да врши увид, прибавља и обрађује личне податке о чињеницама о којима се води службена евиденција, осим ако странка изричито изјави да ће податке прибавити сама.</w:t>
      </w:r>
    </w:p>
    <w:p w:rsidR="00AB41AA" w:rsidRPr="00AB41AA" w:rsidRDefault="00AB41AA" w:rsidP="00EA5E90">
      <w:pPr>
        <w:spacing w:before="100" w:beforeAutospacing="1" w:after="100" w:afterAutospacing="1"/>
        <w:ind w:firstLine="360"/>
        <w:rPr>
          <w:rFonts w:eastAsia="Times New Roman"/>
          <w:sz w:val="22"/>
          <w:szCs w:val="22"/>
          <w:lang w:eastAsia="en-US"/>
        </w:rPr>
      </w:pPr>
      <w:r w:rsidRPr="00AB41AA">
        <w:rPr>
          <w:rFonts w:eastAsia="Times New Roman"/>
          <w:sz w:val="22"/>
          <w:szCs w:val="22"/>
          <w:lang w:eastAsia="en-US"/>
        </w:rPr>
        <w:t>Документи о чињеницама о којима се води службена евиденција су:</w:t>
      </w:r>
    </w:p>
    <w:p w:rsidR="00AB41AA" w:rsidRPr="00AB41AA" w:rsidRDefault="00AB41AA" w:rsidP="00AB41AA">
      <w:pPr>
        <w:numPr>
          <w:ilvl w:val="0"/>
          <w:numId w:val="2"/>
        </w:numPr>
        <w:spacing w:before="100" w:beforeAutospacing="1" w:after="100" w:afterAutospacing="1"/>
        <w:rPr>
          <w:rFonts w:eastAsia="Times New Roman"/>
          <w:sz w:val="22"/>
          <w:szCs w:val="22"/>
          <w:lang w:eastAsia="en-US"/>
        </w:rPr>
      </w:pPr>
      <w:r w:rsidRPr="00AB41AA">
        <w:rPr>
          <w:rFonts w:eastAsia="Times New Roman"/>
          <w:sz w:val="22"/>
          <w:szCs w:val="22"/>
          <w:lang w:eastAsia="en-US"/>
        </w:rPr>
        <w:t>уверење о држављанству;</w:t>
      </w:r>
    </w:p>
    <w:p w:rsidR="00AB41AA" w:rsidRPr="00AB41AA" w:rsidRDefault="00AB41AA" w:rsidP="00AB41AA">
      <w:pPr>
        <w:numPr>
          <w:ilvl w:val="0"/>
          <w:numId w:val="2"/>
        </w:numPr>
        <w:spacing w:before="100" w:beforeAutospacing="1" w:after="100" w:afterAutospacing="1"/>
        <w:rPr>
          <w:rFonts w:eastAsia="Times New Roman"/>
          <w:sz w:val="22"/>
          <w:szCs w:val="22"/>
          <w:lang w:eastAsia="en-US"/>
        </w:rPr>
      </w:pPr>
      <w:r w:rsidRPr="00AB41AA">
        <w:rPr>
          <w:rFonts w:eastAsia="Times New Roman"/>
          <w:sz w:val="22"/>
          <w:szCs w:val="22"/>
          <w:lang w:eastAsia="en-US"/>
        </w:rPr>
        <w:t>извод из матичне књиге рођених;</w:t>
      </w:r>
    </w:p>
    <w:p w:rsidR="00247A06" w:rsidRPr="00D36E8C" w:rsidRDefault="00AB41AA" w:rsidP="00A521F3">
      <w:pPr>
        <w:numPr>
          <w:ilvl w:val="0"/>
          <w:numId w:val="2"/>
        </w:numPr>
        <w:spacing w:before="100" w:beforeAutospacing="1" w:after="100" w:afterAutospacing="1"/>
        <w:rPr>
          <w:rFonts w:eastAsia="Times New Roman"/>
          <w:sz w:val="22"/>
          <w:szCs w:val="22"/>
          <w:lang w:eastAsia="en-US"/>
        </w:rPr>
      </w:pPr>
      <w:r w:rsidRPr="00AB41AA">
        <w:rPr>
          <w:rFonts w:eastAsia="Times New Roman"/>
          <w:sz w:val="22"/>
          <w:szCs w:val="22"/>
          <w:lang w:eastAsia="en-US"/>
        </w:rPr>
        <w:t>уверење о положеном државном стручном испиту за рад у органима државне управ</w:t>
      </w:r>
      <w:r w:rsidR="0019767B" w:rsidRPr="00D36E8C">
        <w:rPr>
          <w:rFonts w:eastAsia="Times New Roman"/>
          <w:sz w:val="22"/>
          <w:szCs w:val="22"/>
          <w:lang w:val="sr-Cyrl-CS" w:eastAsia="en-US"/>
        </w:rPr>
        <w:t>е</w:t>
      </w:r>
      <w:r w:rsidR="0013541C">
        <w:rPr>
          <w:rFonts w:eastAsia="Times New Roman"/>
          <w:sz w:val="22"/>
          <w:szCs w:val="22"/>
          <w:lang w:val="sr-Cyrl-CS" w:eastAsia="en-US"/>
        </w:rPr>
        <w:t xml:space="preserve"> односно уверење о положеном правосудном испиту</w:t>
      </w:r>
      <w:r w:rsidR="0019767B" w:rsidRPr="00D36E8C">
        <w:rPr>
          <w:rFonts w:eastAsia="Times New Roman"/>
          <w:sz w:val="22"/>
          <w:szCs w:val="22"/>
          <w:lang w:val="sr-Cyrl-CS" w:eastAsia="en-US"/>
        </w:rPr>
        <w:t>.</w:t>
      </w:r>
    </w:p>
    <w:p w:rsidR="00247A06" w:rsidRPr="00D36E8C" w:rsidRDefault="00247A06" w:rsidP="00AB41AA">
      <w:pPr>
        <w:pStyle w:val="NoSpacing"/>
        <w:ind w:firstLine="360"/>
        <w:jc w:val="both"/>
        <w:rPr>
          <w:sz w:val="22"/>
          <w:szCs w:val="22"/>
          <w:lang w:val="sr-Latn-CS"/>
        </w:rPr>
      </w:pPr>
      <w:r w:rsidRPr="00D36E8C">
        <w:rPr>
          <w:sz w:val="22"/>
          <w:szCs w:val="22"/>
          <w:lang w:val="sr-Cyrl-CS"/>
        </w:rPr>
        <w:t xml:space="preserve">Потребно је да учесник конкурса, уз напред наведене доказе, </w:t>
      </w:r>
      <w:r w:rsidRPr="00D36E8C">
        <w:rPr>
          <w:b/>
          <w:sz w:val="22"/>
          <w:szCs w:val="22"/>
          <w:lang w:val="sr-Cyrl-CS"/>
        </w:rPr>
        <w:t>достави изјаву којом се опредељује за једну од могућности, да орган прибави податке о којима се води службена евиденција или да ће то кандитат учинити сам.</w:t>
      </w:r>
      <w:r w:rsidRPr="00D36E8C">
        <w:rPr>
          <w:sz w:val="22"/>
          <w:szCs w:val="22"/>
          <w:lang w:val="sr-Cyrl-CS"/>
        </w:rPr>
        <w:t xml:space="preserve"> </w:t>
      </w:r>
    </w:p>
    <w:p w:rsidR="00247A06" w:rsidRPr="00D36E8C" w:rsidRDefault="00247A06" w:rsidP="0005572B">
      <w:pPr>
        <w:pStyle w:val="NoSpacing"/>
        <w:ind w:firstLine="360"/>
        <w:jc w:val="both"/>
        <w:rPr>
          <w:sz w:val="22"/>
          <w:szCs w:val="22"/>
          <w:lang w:val="sr-Cyrl-CS"/>
        </w:rPr>
      </w:pPr>
      <w:r w:rsidRPr="00D36E8C">
        <w:rPr>
          <w:sz w:val="22"/>
          <w:szCs w:val="22"/>
          <w:lang w:val="sr-Cyrl-CS"/>
        </w:rPr>
        <w:t>Попуњену изјаву неопходно је доставити уз напред наведене доказе како би Комисија могла даље да поступа.</w:t>
      </w:r>
    </w:p>
    <w:p w:rsidR="00247A06" w:rsidRPr="00D36E8C" w:rsidRDefault="00247A06" w:rsidP="0005572B">
      <w:pPr>
        <w:pStyle w:val="NoSpacing"/>
        <w:ind w:firstLine="360"/>
        <w:jc w:val="both"/>
        <w:rPr>
          <w:sz w:val="22"/>
          <w:szCs w:val="22"/>
          <w:lang w:val="sr-Cyrl-CS"/>
        </w:rPr>
      </w:pPr>
      <w:r w:rsidRPr="00D36E8C">
        <w:rPr>
          <w:sz w:val="22"/>
          <w:szCs w:val="22"/>
          <w:lang w:val="sr-Cyrl-CS"/>
        </w:rPr>
        <w:t xml:space="preserve">Наведену изјаву која се налази у прилогу јавног конкурса, могуће је преузети на интернет презентацији општине Дољевац  </w:t>
      </w:r>
      <w:hyperlink r:id="rId5" w:history="1">
        <w:r w:rsidRPr="00D36E8C">
          <w:rPr>
            <w:rStyle w:val="Hyperlink"/>
            <w:sz w:val="22"/>
            <w:szCs w:val="22"/>
          </w:rPr>
          <w:t>www.оpstinadoljevac.rs</w:t>
        </w:r>
      </w:hyperlink>
      <w:r w:rsidRPr="00D36E8C">
        <w:rPr>
          <w:sz w:val="22"/>
          <w:szCs w:val="22"/>
          <w:lang w:val="sr-Cyrl-CS"/>
        </w:rPr>
        <w:t>.</w:t>
      </w:r>
    </w:p>
    <w:p w:rsidR="00247A06" w:rsidRPr="00D36E8C" w:rsidRDefault="00247A06" w:rsidP="00247A06">
      <w:pPr>
        <w:pStyle w:val="Normal1"/>
        <w:ind w:firstLine="720"/>
        <w:rPr>
          <w:rFonts w:ascii="Times New Roman" w:hAnsi="Times New Roman" w:cs="Times New Roman"/>
          <w:lang w:val="ru-RU"/>
        </w:rPr>
      </w:pPr>
      <w:r w:rsidRPr="00D36E8C">
        <w:rPr>
          <w:rFonts w:ascii="Times New Roman" w:hAnsi="Times New Roman" w:cs="Times New Roman"/>
          <w:b/>
          <w:bCs/>
        </w:rPr>
        <w:t>IX</w:t>
      </w:r>
      <w:r w:rsidRPr="00D36E8C">
        <w:rPr>
          <w:rFonts w:ascii="Times New Roman" w:hAnsi="Times New Roman" w:cs="Times New Roman"/>
          <w:b/>
          <w:bCs/>
          <w:lang w:val="ru-RU"/>
        </w:rPr>
        <w:t>.</w:t>
      </w:r>
      <w:r w:rsidRPr="00D36E8C">
        <w:rPr>
          <w:rFonts w:ascii="Times New Roman" w:hAnsi="Times New Roman" w:cs="Times New Roman"/>
          <w:lang w:val="ru-RU"/>
        </w:rPr>
        <w:t xml:space="preserve"> Провера оспособљености, знања и вештина кандидата у изборном поступку: </w:t>
      </w:r>
    </w:p>
    <w:p w:rsidR="00247A06" w:rsidRPr="00D36E8C" w:rsidRDefault="00247A06" w:rsidP="00247A06">
      <w:pPr>
        <w:pStyle w:val="Normal1"/>
        <w:ind w:firstLine="720"/>
        <w:jc w:val="both"/>
        <w:rPr>
          <w:rFonts w:ascii="Times New Roman" w:hAnsi="Times New Roman" w:cs="Times New Roman"/>
          <w:lang w:val="ru-RU"/>
        </w:rPr>
      </w:pPr>
      <w:r w:rsidRPr="00D36E8C">
        <w:rPr>
          <w:rFonts w:ascii="Times New Roman" w:hAnsi="Times New Roman" w:cs="Times New Roman"/>
          <w:lang w:val="ru-RU"/>
        </w:rPr>
        <w:t>Са кандидатима чије су пријаве благовремене, допуштене, разумљиве, потпуне и уз које су приложени сви потребни докази и ко</w:t>
      </w:r>
      <w:r w:rsidR="00543419" w:rsidRPr="00D36E8C">
        <w:rPr>
          <w:rFonts w:ascii="Times New Roman" w:hAnsi="Times New Roman" w:cs="Times New Roman"/>
          <w:lang w:val="ru-RU"/>
        </w:rPr>
        <w:t>ји испуњавају услове за оглашено радно место</w:t>
      </w:r>
      <w:r w:rsidRPr="00D36E8C">
        <w:rPr>
          <w:rFonts w:ascii="Times New Roman" w:hAnsi="Times New Roman" w:cs="Times New Roman"/>
          <w:lang w:val="ru-RU"/>
        </w:rPr>
        <w:t xml:space="preserve">, назначене вештине и знања биће провераване, усменим разговором у просторијама Општинске управе општине Дољевац, </w:t>
      </w:r>
      <w:r w:rsidRPr="00D36E8C">
        <w:rPr>
          <w:rFonts w:ascii="Times New Roman" w:hAnsi="Times New Roman" w:cs="Times New Roman"/>
        </w:rPr>
        <w:t>након истека рока за подношење пријава</w:t>
      </w:r>
      <w:r w:rsidRPr="00D36E8C">
        <w:rPr>
          <w:rFonts w:ascii="Times New Roman" w:hAnsi="Times New Roman" w:cs="Times New Roman"/>
          <w:lang w:val="ru-RU"/>
        </w:rPr>
        <w:t xml:space="preserve">, о чему ће кандидати бити обавештени писменим путем. </w:t>
      </w:r>
    </w:p>
    <w:p w:rsidR="00247A06" w:rsidRPr="00D36E8C" w:rsidRDefault="00247A06" w:rsidP="00247A06">
      <w:pPr>
        <w:pStyle w:val="Normal1"/>
        <w:ind w:firstLine="720"/>
        <w:rPr>
          <w:rFonts w:ascii="Times New Roman" w:hAnsi="Times New Roman" w:cs="Times New Roman"/>
          <w:lang w:val="ru-RU"/>
        </w:rPr>
      </w:pPr>
      <w:r w:rsidRPr="00D36E8C">
        <w:rPr>
          <w:rFonts w:ascii="Times New Roman" w:hAnsi="Times New Roman" w:cs="Times New Roman"/>
          <w:b/>
          <w:bCs/>
          <w:lang w:val="ru-RU"/>
        </w:rPr>
        <w:t>Напомене</w:t>
      </w:r>
      <w:r w:rsidRPr="00D36E8C">
        <w:rPr>
          <w:rFonts w:ascii="Times New Roman" w:hAnsi="Times New Roman" w:cs="Times New Roman"/>
          <w:lang w:val="ru-RU"/>
        </w:rPr>
        <w:t xml:space="preserve">: </w:t>
      </w:r>
    </w:p>
    <w:p w:rsidR="00247A06" w:rsidRPr="00D36E8C" w:rsidRDefault="00247A06" w:rsidP="00247A06">
      <w:pPr>
        <w:pStyle w:val="NoSpacing"/>
        <w:ind w:firstLine="720"/>
        <w:jc w:val="both"/>
        <w:rPr>
          <w:sz w:val="22"/>
          <w:szCs w:val="22"/>
          <w:lang w:val="ru-RU"/>
        </w:rPr>
      </w:pPr>
      <w:r w:rsidRPr="00D36E8C">
        <w:rPr>
          <w:sz w:val="22"/>
          <w:szCs w:val="22"/>
          <w:lang w:val="ru-RU"/>
        </w:rPr>
        <w:t xml:space="preserve">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код јавног бележника или другог надлежног органа, биће одбачене. </w:t>
      </w:r>
    </w:p>
    <w:p w:rsidR="00247A06" w:rsidRPr="00D36E8C" w:rsidRDefault="00247A06" w:rsidP="00247A06">
      <w:pPr>
        <w:pStyle w:val="NoSpacing"/>
        <w:ind w:firstLine="720"/>
        <w:jc w:val="both"/>
        <w:rPr>
          <w:sz w:val="22"/>
          <w:szCs w:val="22"/>
          <w:lang w:val="sr-Cyrl-CS"/>
        </w:rPr>
      </w:pPr>
      <w:r w:rsidRPr="00D36E8C">
        <w:rPr>
          <w:sz w:val="22"/>
          <w:szCs w:val="22"/>
          <w:lang w:val="ru-RU"/>
        </w:rPr>
        <w:t>Интерни конкурс спроводи Конкурсна комисија коју је именовала начелница Општинске  управе општине Дољевац, Решењем број:</w:t>
      </w:r>
      <w:r w:rsidRPr="00D36E8C">
        <w:rPr>
          <w:sz w:val="22"/>
          <w:szCs w:val="22"/>
          <w:lang w:val="sr-Latn-CS"/>
        </w:rPr>
        <w:t xml:space="preserve"> </w:t>
      </w:r>
      <w:r w:rsidR="00B54C47" w:rsidRPr="00D36E8C">
        <w:rPr>
          <w:sz w:val="22"/>
          <w:szCs w:val="22"/>
          <w:lang w:val="sr-Cyrl-CS"/>
        </w:rPr>
        <w:t xml:space="preserve">02-63 </w:t>
      </w:r>
      <w:r w:rsidR="00BF2ECF" w:rsidRPr="00D36E8C">
        <w:rPr>
          <w:sz w:val="22"/>
          <w:szCs w:val="22"/>
          <w:lang w:val="sr-Cyrl-CS"/>
        </w:rPr>
        <w:t>од 11.03</w:t>
      </w:r>
      <w:r w:rsidR="00E56E21" w:rsidRPr="00D36E8C">
        <w:rPr>
          <w:sz w:val="22"/>
          <w:szCs w:val="22"/>
          <w:lang w:val="sr-Cyrl-CS"/>
        </w:rPr>
        <w:t>.2020.године.</w:t>
      </w:r>
    </w:p>
    <w:p w:rsidR="004973B0" w:rsidRPr="00D36E8C" w:rsidRDefault="00247A06" w:rsidP="00247A06">
      <w:pPr>
        <w:pStyle w:val="NoSpacing"/>
        <w:ind w:firstLine="720"/>
        <w:jc w:val="both"/>
        <w:rPr>
          <w:sz w:val="22"/>
          <w:szCs w:val="22"/>
          <w:lang w:val="sr-Cyrl-CS"/>
        </w:rPr>
      </w:pPr>
      <w:r w:rsidRPr="00D36E8C">
        <w:rPr>
          <w:sz w:val="22"/>
          <w:szCs w:val="22"/>
          <w:lang w:val="ru-RU"/>
        </w:rPr>
        <w:t>Интерни конкурс објављен је на интернет страници</w:t>
      </w:r>
      <w:r w:rsidRPr="00D36E8C">
        <w:rPr>
          <w:sz w:val="22"/>
          <w:szCs w:val="22"/>
        </w:rPr>
        <w:t xml:space="preserve"> </w:t>
      </w:r>
      <w:r w:rsidRPr="00D36E8C">
        <w:rPr>
          <w:sz w:val="22"/>
          <w:szCs w:val="22"/>
          <w:lang w:val="sr-Cyrl-CS"/>
        </w:rPr>
        <w:t>општине Дољевац</w:t>
      </w:r>
      <w:r w:rsidRPr="00D36E8C">
        <w:rPr>
          <w:sz w:val="22"/>
          <w:szCs w:val="22"/>
          <w:lang w:val="ru-RU"/>
        </w:rPr>
        <w:t xml:space="preserve"> </w:t>
      </w:r>
      <w:hyperlink r:id="rId6" w:history="1">
        <w:r w:rsidR="00E56E21" w:rsidRPr="00D36E8C">
          <w:rPr>
            <w:rStyle w:val="Hyperlink"/>
            <w:sz w:val="22"/>
            <w:szCs w:val="22"/>
          </w:rPr>
          <w:t>www.оpstinadoljevac.rs</w:t>
        </w:r>
      </w:hyperlink>
      <w:r w:rsidR="00E56E21" w:rsidRPr="00D36E8C">
        <w:rPr>
          <w:sz w:val="22"/>
          <w:szCs w:val="22"/>
          <w:lang w:val="sr-Cyrl-CS"/>
        </w:rPr>
        <w:t xml:space="preserve">. </w:t>
      </w:r>
      <w:r w:rsidRPr="00D36E8C">
        <w:rPr>
          <w:sz w:val="22"/>
          <w:szCs w:val="22"/>
          <w:lang w:val="ru-RU"/>
        </w:rPr>
        <w:t>и огласној табли Општинске  управе општине Дољевац</w:t>
      </w:r>
      <w:r w:rsidRPr="00D36E8C">
        <w:rPr>
          <w:sz w:val="22"/>
          <w:szCs w:val="22"/>
        </w:rPr>
        <w:t>. </w:t>
      </w:r>
    </w:p>
    <w:p w:rsidR="00247A06" w:rsidRPr="00D36E8C" w:rsidRDefault="004973B0" w:rsidP="00247A06">
      <w:pPr>
        <w:pStyle w:val="NoSpacing"/>
        <w:ind w:firstLine="720"/>
        <w:jc w:val="both"/>
        <w:rPr>
          <w:sz w:val="22"/>
          <w:szCs w:val="22"/>
          <w:lang w:val="ru-RU"/>
        </w:rPr>
      </w:pPr>
      <w:r w:rsidRPr="00D36E8C">
        <w:rPr>
          <w:sz w:val="22"/>
          <w:szCs w:val="22"/>
          <w:lang w:val="sr-Cyrl-CS"/>
        </w:rPr>
        <w:t>Сви појмо</w:t>
      </w:r>
      <w:r w:rsidR="0003392B">
        <w:rPr>
          <w:sz w:val="22"/>
          <w:szCs w:val="22"/>
          <w:lang w:val="sr-Cyrl-CS"/>
        </w:rPr>
        <w:t>ви који се користе у овом конкурсу</w:t>
      </w:r>
      <w:r w:rsidRPr="00D36E8C">
        <w:rPr>
          <w:sz w:val="22"/>
          <w:szCs w:val="22"/>
          <w:lang w:val="sr-Cyrl-CS"/>
        </w:rPr>
        <w:t xml:space="preserve"> у мушком граматичком роду обухватају мушки и женски род лица на које се односе.</w:t>
      </w:r>
      <w:r w:rsidR="00247A06" w:rsidRPr="00D36E8C">
        <w:rPr>
          <w:sz w:val="22"/>
          <w:szCs w:val="22"/>
          <w:lang w:val="ru-RU"/>
        </w:rPr>
        <w:t xml:space="preserve"> </w:t>
      </w:r>
    </w:p>
    <w:p w:rsidR="00247A06" w:rsidRPr="00D36E8C" w:rsidRDefault="00247A06" w:rsidP="004973B0">
      <w:pPr>
        <w:pStyle w:val="Normal1"/>
        <w:spacing w:before="0" w:beforeAutospacing="0" w:after="0" w:afterAutospacing="0"/>
        <w:jc w:val="both"/>
        <w:rPr>
          <w:rFonts w:ascii="Times New Roman" w:hAnsi="Times New Roman" w:cs="Times New Roman"/>
          <w:lang w:val="sr-Cyrl-CS"/>
        </w:rPr>
      </w:pPr>
    </w:p>
    <w:p w:rsidR="00E56E21" w:rsidRPr="00D36E8C" w:rsidRDefault="00247A06" w:rsidP="00247A06">
      <w:pPr>
        <w:autoSpaceDE w:val="0"/>
        <w:autoSpaceDN w:val="0"/>
        <w:adjustRightInd w:val="0"/>
        <w:jc w:val="center"/>
        <w:rPr>
          <w:b/>
          <w:bCs/>
          <w:color w:val="000000"/>
          <w:sz w:val="22"/>
          <w:szCs w:val="22"/>
          <w:lang w:val="sr-Cyrl-CS"/>
        </w:rPr>
      </w:pPr>
      <w:r w:rsidRPr="00D36E8C">
        <w:rPr>
          <w:b/>
          <w:bCs/>
          <w:color w:val="000000"/>
          <w:sz w:val="22"/>
          <w:szCs w:val="22"/>
          <w:lang w:val="sr-Cyrl-CS"/>
        </w:rPr>
        <w:t xml:space="preserve">                                                                                            </w:t>
      </w:r>
    </w:p>
    <w:p w:rsidR="00E56E21" w:rsidRPr="00D36E8C" w:rsidRDefault="00E56E21" w:rsidP="00247A06">
      <w:pPr>
        <w:autoSpaceDE w:val="0"/>
        <w:autoSpaceDN w:val="0"/>
        <w:adjustRightInd w:val="0"/>
        <w:jc w:val="center"/>
        <w:rPr>
          <w:b/>
          <w:bCs/>
          <w:color w:val="000000"/>
          <w:sz w:val="22"/>
          <w:szCs w:val="22"/>
          <w:lang w:val="sr-Cyrl-CS"/>
        </w:rPr>
      </w:pPr>
    </w:p>
    <w:p w:rsidR="00247A06" w:rsidRPr="00D36E8C" w:rsidRDefault="00E56E21" w:rsidP="00247A06">
      <w:pPr>
        <w:autoSpaceDE w:val="0"/>
        <w:autoSpaceDN w:val="0"/>
        <w:adjustRightInd w:val="0"/>
        <w:jc w:val="center"/>
        <w:rPr>
          <w:b/>
          <w:bCs/>
          <w:color w:val="000000"/>
          <w:sz w:val="22"/>
          <w:szCs w:val="22"/>
          <w:lang w:val="sr-Cyrl-CS"/>
        </w:rPr>
      </w:pPr>
      <w:r w:rsidRPr="00D36E8C">
        <w:rPr>
          <w:b/>
          <w:bCs/>
          <w:color w:val="000000"/>
          <w:sz w:val="22"/>
          <w:szCs w:val="22"/>
          <w:lang w:val="sr-Cyrl-CS"/>
        </w:rPr>
        <w:t xml:space="preserve">                                                                                           </w:t>
      </w:r>
      <w:r w:rsidR="00247A06" w:rsidRPr="00D36E8C">
        <w:rPr>
          <w:b/>
          <w:bCs/>
          <w:color w:val="000000"/>
          <w:sz w:val="22"/>
          <w:szCs w:val="22"/>
          <w:lang w:val="sr-Cyrl-CS"/>
        </w:rPr>
        <w:t xml:space="preserve"> </w:t>
      </w:r>
      <w:r w:rsidR="00247A06" w:rsidRPr="00D36E8C">
        <w:rPr>
          <w:b/>
          <w:bCs/>
          <w:color w:val="000000"/>
          <w:sz w:val="22"/>
          <w:szCs w:val="22"/>
        </w:rPr>
        <w:t>НАЧЕЛНИ</w:t>
      </w:r>
      <w:r w:rsidR="00247A06" w:rsidRPr="00D36E8C">
        <w:rPr>
          <w:b/>
          <w:bCs/>
          <w:color w:val="000000"/>
          <w:sz w:val="22"/>
          <w:szCs w:val="22"/>
          <w:lang w:val="sr-Cyrl-CS"/>
        </w:rPr>
        <w:t>ЦА</w:t>
      </w:r>
    </w:p>
    <w:p w:rsidR="00247A06" w:rsidRPr="00D36E8C" w:rsidRDefault="00247A06" w:rsidP="00247A06">
      <w:pPr>
        <w:autoSpaceDE w:val="0"/>
        <w:autoSpaceDN w:val="0"/>
        <w:adjustRightInd w:val="0"/>
        <w:jc w:val="center"/>
        <w:rPr>
          <w:b/>
          <w:bCs/>
          <w:color w:val="000000"/>
          <w:sz w:val="22"/>
          <w:szCs w:val="22"/>
        </w:rPr>
      </w:pPr>
      <w:r w:rsidRPr="00D36E8C">
        <w:rPr>
          <w:b/>
          <w:bCs/>
          <w:color w:val="000000"/>
          <w:sz w:val="22"/>
          <w:szCs w:val="22"/>
          <w:lang w:val="sr-Cyrl-CS"/>
        </w:rPr>
        <w:t xml:space="preserve">                                                                                            </w:t>
      </w:r>
      <w:r w:rsidRPr="00D36E8C">
        <w:rPr>
          <w:b/>
          <w:bCs/>
          <w:color w:val="000000"/>
          <w:sz w:val="22"/>
          <w:szCs w:val="22"/>
        </w:rPr>
        <w:t>ОПШТИНСКЕ УПРАВЕ</w:t>
      </w:r>
    </w:p>
    <w:p w:rsidR="00247A06" w:rsidRPr="00D36E8C" w:rsidRDefault="00247A06" w:rsidP="00247A06">
      <w:pPr>
        <w:jc w:val="center"/>
        <w:rPr>
          <w:b/>
          <w:bCs/>
          <w:color w:val="000000"/>
          <w:sz w:val="22"/>
          <w:szCs w:val="22"/>
          <w:lang w:val="sr-Cyrl-CS"/>
        </w:rPr>
      </w:pPr>
      <w:r w:rsidRPr="00D36E8C">
        <w:rPr>
          <w:b/>
          <w:bCs/>
          <w:color w:val="000000"/>
          <w:sz w:val="22"/>
          <w:szCs w:val="22"/>
          <w:lang w:val="sr-Cyrl-CS"/>
        </w:rPr>
        <w:t xml:space="preserve">                                                                                             _______________________ </w:t>
      </w:r>
    </w:p>
    <w:p w:rsidR="00247A06" w:rsidRPr="00D36E8C" w:rsidRDefault="00247A06" w:rsidP="00247A06">
      <w:pPr>
        <w:jc w:val="center"/>
        <w:rPr>
          <w:sz w:val="22"/>
          <w:szCs w:val="22"/>
          <w:lang w:val="sr-Cyrl-CS"/>
        </w:rPr>
      </w:pPr>
      <w:r w:rsidRPr="00D36E8C">
        <w:rPr>
          <w:b/>
          <w:bCs/>
          <w:color w:val="000000"/>
          <w:sz w:val="22"/>
          <w:szCs w:val="22"/>
          <w:lang w:val="sr-Cyrl-CS"/>
        </w:rPr>
        <w:t xml:space="preserve">                                                                                              Гордана Цветковић</w:t>
      </w:r>
    </w:p>
    <w:p w:rsidR="00247A06" w:rsidRPr="00D36E8C" w:rsidRDefault="00247A06" w:rsidP="00247A06">
      <w:pPr>
        <w:pStyle w:val="Normal1"/>
        <w:spacing w:before="0" w:beforeAutospacing="0" w:after="0" w:afterAutospacing="0"/>
        <w:ind w:firstLine="720"/>
        <w:jc w:val="both"/>
        <w:rPr>
          <w:rFonts w:ascii="Times New Roman" w:hAnsi="Times New Roman" w:cs="Times New Roman"/>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379"/>
        <w:gridCol w:w="7571"/>
        <w:gridCol w:w="1514"/>
      </w:tblGrid>
      <w:tr w:rsidR="00247A06" w:rsidRPr="00D36E8C" w:rsidTr="00357F7E">
        <w:trPr>
          <w:tblCellSpacing w:w="0" w:type="dxa"/>
        </w:trPr>
        <w:tc>
          <w:tcPr>
            <w:tcW w:w="200" w:type="pct"/>
            <w:shd w:val="clear" w:color="auto" w:fill="auto"/>
            <w:vAlign w:val="center"/>
          </w:tcPr>
          <w:p w:rsidR="00247A06" w:rsidRPr="00D36E8C" w:rsidRDefault="00247A06" w:rsidP="00357F7E">
            <w:pPr>
              <w:pStyle w:val="Normal1"/>
              <w:rPr>
                <w:rFonts w:ascii="Times New Roman" w:hAnsi="Times New Roman" w:cs="Times New Roman"/>
                <w:lang w:val="ru-RU"/>
              </w:rPr>
            </w:pPr>
            <w:r w:rsidRPr="00D36E8C">
              <w:rPr>
                <w:rFonts w:ascii="Times New Roman" w:hAnsi="Times New Roman" w:cs="Times New Roman"/>
              </w:rPr>
              <w:t> </w:t>
            </w:r>
            <w:r w:rsidRPr="00D36E8C">
              <w:rPr>
                <w:rFonts w:ascii="Times New Roman" w:hAnsi="Times New Roman" w:cs="Times New Roman"/>
                <w:lang w:val="ru-RU"/>
              </w:rPr>
              <w:t xml:space="preserve"> </w:t>
            </w:r>
          </w:p>
        </w:tc>
        <w:tc>
          <w:tcPr>
            <w:tcW w:w="4000" w:type="pct"/>
            <w:shd w:val="clear" w:color="auto" w:fill="auto"/>
            <w:vAlign w:val="center"/>
          </w:tcPr>
          <w:p w:rsidR="00247A06" w:rsidRPr="00D36E8C" w:rsidRDefault="00247A06" w:rsidP="00357F7E">
            <w:pPr>
              <w:pStyle w:val="Normal1"/>
              <w:rPr>
                <w:rFonts w:ascii="Times New Roman" w:hAnsi="Times New Roman" w:cs="Times New Roman"/>
                <w:lang w:val="ru-RU"/>
              </w:rPr>
            </w:pPr>
            <w:r w:rsidRPr="00D36E8C">
              <w:rPr>
                <w:rFonts w:ascii="Times New Roman" w:hAnsi="Times New Roman" w:cs="Times New Roman"/>
              </w:rPr>
              <w:t> </w:t>
            </w:r>
            <w:r w:rsidRPr="00D36E8C">
              <w:rPr>
                <w:rFonts w:ascii="Times New Roman" w:hAnsi="Times New Roman" w:cs="Times New Roman"/>
                <w:lang w:val="ru-RU"/>
              </w:rPr>
              <w:t xml:space="preserve"> </w:t>
            </w:r>
          </w:p>
        </w:tc>
        <w:tc>
          <w:tcPr>
            <w:tcW w:w="800" w:type="pct"/>
            <w:shd w:val="clear" w:color="auto" w:fill="auto"/>
            <w:vAlign w:val="center"/>
          </w:tcPr>
          <w:p w:rsidR="00247A06" w:rsidRPr="00D36E8C" w:rsidRDefault="00247A06" w:rsidP="00357F7E">
            <w:pPr>
              <w:pStyle w:val="Normal1"/>
              <w:jc w:val="center"/>
              <w:rPr>
                <w:rFonts w:ascii="Times New Roman" w:hAnsi="Times New Roman" w:cs="Times New Roman"/>
              </w:rPr>
            </w:pPr>
            <w:r w:rsidRPr="00D36E8C">
              <w:rPr>
                <w:rFonts w:ascii="Times New Roman" w:hAnsi="Times New Roman" w:cs="Times New Roman"/>
              </w:rPr>
              <w:t xml:space="preserve"> </w:t>
            </w:r>
          </w:p>
        </w:tc>
      </w:tr>
    </w:tbl>
    <w:p w:rsidR="00247A06" w:rsidRPr="00D36E8C" w:rsidRDefault="00247A06" w:rsidP="00247A06">
      <w:pPr>
        <w:rPr>
          <w:sz w:val="22"/>
          <w:szCs w:val="22"/>
        </w:rPr>
      </w:pPr>
    </w:p>
    <w:p w:rsidR="00FB4AA9" w:rsidRPr="00D36E8C" w:rsidRDefault="00FB4AA9">
      <w:pPr>
        <w:rPr>
          <w:sz w:val="22"/>
          <w:szCs w:val="22"/>
        </w:rPr>
      </w:pPr>
    </w:p>
    <w:sectPr w:rsidR="00FB4AA9" w:rsidRPr="00D36E8C" w:rsidSect="00E55B92">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432C"/>
    <w:multiLevelType w:val="hybridMultilevel"/>
    <w:tmpl w:val="42F8B312"/>
    <w:lvl w:ilvl="0" w:tplc="A2B8EAD2">
      <w:start w:val="1"/>
      <w:numFmt w:val="upperRoman"/>
      <w:lvlText w:val="%1."/>
      <w:lvlJc w:val="left"/>
      <w:pPr>
        <w:tabs>
          <w:tab w:val="num" w:pos="1440"/>
        </w:tabs>
        <w:ind w:left="1440" w:hanging="720"/>
      </w:pPr>
      <w:rPr>
        <w:rFonts w:hint="default"/>
      </w:rPr>
    </w:lvl>
    <w:lvl w:ilvl="1" w:tplc="2C1A0019" w:tentative="1">
      <w:start w:val="1"/>
      <w:numFmt w:val="lowerLetter"/>
      <w:lvlText w:val="%2."/>
      <w:lvlJc w:val="left"/>
      <w:pPr>
        <w:tabs>
          <w:tab w:val="num" w:pos="1800"/>
        </w:tabs>
        <w:ind w:left="1800" w:hanging="360"/>
      </w:pPr>
    </w:lvl>
    <w:lvl w:ilvl="2" w:tplc="2C1A001B" w:tentative="1">
      <w:start w:val="1"/>
      <w:numFmt w:val="lowerRoman"/>
      <w:lvlText w:val="%3."/>
      <w:lvlJc w:val="right"/>
      <w:pPr>
        <w:tabs>
          <w:tab w:val="num" w:pos="2520"/>
        </w:tabs>
        <w:ind w:left="2520" w:hanging="180"/>
      </w:pPr>
    </w:lvl>
    <w:lvl w:ilvl="3" w:tplc="2C1A000F" w:tentative="1">
      <w:start w:val="1"/>
      <w:numFmt w:val="decimal"/>
      <w:lvlText w:val="%4."/>
      <w:lvlJc w:val="left"/>
      <w:pPr>
        <w:tabs>
          <w:tab w:val="num" w:pos="3240"/>
        </w:tabs>
        <w:ind w:left="3240" w:hanging="360"/>
      </w:pPr>
    </w:lvl>
    <w:lvl w:ilvl="4" w:tplc="2C1A0019" w:tentative="1">
      <w:start w:val="1"/>
      <w:numFmt w:val="lowerLetter"/>
      <w:lvlText w:val="%5."/>
      <w:lvlJc w:val="left"/>
      <w:pPr>
        <w:tabs>
          <w:tab w:val="num" w:pos="3960"/>
        </w:tabs>
        <w:ind w:left="3960" w:hanging="360"/>
      </w:pPr>
    </w:lvl>
    <w:lvl w:ilvl="5" w:tplc="2C1A001B" w:tentative="1">
      <w:start w:val="1"/>
      <w:numFmt w:val="lowerRoman"/>
      <w:lvlText w:val="%6."/>
      <w:lvlJc w:val="right"/>
      <w:pPr>
        <w:tabs>
          <w:tab w:val="num" w:pos="4680"/>
        </w:tabs>
        <w:ind w:left="4680" w:hanging="180"/>
      </w:pPr>
    </w:lvl>
    <w:lvl w:ilvl="6" w:tplc="2C1A000F" w:tentative="1">
      <w:start w:val="1"/>
      <w:numFmt w:val="decimal"/>
      <w:lvlText w:val="%7."/>
      <w:lvlJc w:val="left"/>
      <w:pPr>
        <w:tabs>
          <w:tab w:val="num" w:pos="5400"/>
        </w:tabs>
        <w:ind w:left="5400" w:hanging="360"/>
      </w:pPr>
    </w:lvl>
    <w:lvl w:ilvl="7" w:tplc="2C1A0019" w:tentative="1">
      <w:start w:val="1"/>
      <w:numFmt w:val="lowerLetter"/>
      <w:lvlText w:val="%8."/>
      <w:lvlJc w:val="left"/>
      <w:pPr>
        <w:tabs>
          <w:tab w:val="num" w:pos="6120"/>
        </w:tabs>
        <w:ind w:left="6120" w:hanging="360"/>
      </w:pPr>
    </w:lvl>
    <w:lvl w:ilvl="8" w:tplc="2C1A001B" w:tentative="1">
      <w:start w:val="1"/>
      <w:numFmt w:val="lowerRoman"/>
      <w:lvlText w:val="%9."/>
      <w:lvlJc w:val="right"/>
      <w:pPr>
        <w:tabs>
          <w:tab w:val="num" w:pos="6840"/>
        </w:tabs>
        <w:ind w:left="6840" w:hanging="180"/>
      </w:pPr>
    </w:lvl>
  </w:abstractNum>
  <w:abstractNum w:abstractNumId="1" w15:restartNumberingAfterBreak="0">
    <w:nsid w:val="77B10055"/>
    <w:multiLevelType w:val="multilevel"/>
    <w:tmpl w:val="D240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247A06"/>
    <w:rsid w:val="00012B0D"/>
    <w:rsid w:val="000237EB"/>
    <w:rsid w:val="0003392B"/>
    <w:rsid w:val="00033F05"/>
    <w:rsid w:val="0005572B"/>
    <w:rsid w:val="000F0B8F"/>
    <w:rsid w:val="0013541C"/>
    <w:rsid w:val="00183FE0"/>
    <w:rsid w:val="0019767B"/>
    <w:rsid w:val="00213B50"/>
    <w:rsid w:val="00247A06"/>
    <w:rsid w:val="002725E2"/>
    <w:rsid w:val="002803C5"/>
    <w:rsid w:val="003A7927"/>
    <w:rsid w:val="003D5AF1"/>
    <w:rsid w:val="00400B92"/>
    <w:rsid w:val="004973B0"/>
    <w:rsid w:val="0052045E"/>
    <w:rsid w:val="00531E94"/>
    <w:rsid w:val="00543419"/>
    <w:rsid w:val="00577659"/>
    <w:rsid w:val="005A0774"/>
    <w:rsid w:val="005C0A96"/>
    <w:rsid w:val="005E4ACC"/>
    <w:rsid w:val="00624ECB"/>
    <w:rsid w:val="00737532"/>
    <w:rsid w:val="0076439C"/>
    <w:rsid w:val="007B5FC4"/>
    <w:rsid w:val="007D0B0F"/>
    <w:rsid w:val="007D37CD"/>
    <w:rsid w:val="007E59CB"/>
    <w:rsid w:val="008059C0"/>
    <w:rsid w:val="008459FE"/>
    <w:rsid w:val="00884E3C"/>
    <w:rsid w:val="00886BB8"/>
    <w:rsid w:val="008A2491"/>
    <w:rsid w:val="009008B2"/>
    <w:rsid w:val="0090788A"/>
    <w:rsid w:val="00922853"/>
    <w:rsid w:val="0097114A"/>
    <w:rsid w:val="009C153E"/>
    <w:rsid w:val="009C3F2C"/>
    <w:rsid w:val="00A3231E"/>
    <w:rsid w:val="00A521F3"/>
    <w:rsid w:val="00A60B65"/>
    <w:rsid w:val="00A77D95"/>
    <w:rsid w:val="00A82300"/>
    <w:rsid w:val="00A968BD"/>
    <w:rsid w:val="00AB41AA"/>
    <w:rsid w:val="00AE17D8"/>
    <w:rsid w:val="00B50AAA"/>
    <w:rsid w:val="00B54C47"/>
    <w:rsid w:val="00B62AE7"/>
    <w:rsid w:val="00B7444D"/>
    <w:rsid w:val="00BD2A15"/>
    <w:rsid w:val="00BF2ECF"/>
    <w:rsid w:val="00BF2F96"/>
    <w:rsid w:val="00C171EA"/>
    <w:rsid w:val="00C26616"/>
    <w:rsid w:val="00C3071E"/>
    <w:rsid w:val="00C70343"/>
    <w:rsid w:val="00C834D3"/>
    <w:rsid w:val="00CA444B"/>
    <w:rsid w:val="00CF4705"/>
    <w:rsid w:val="00D231CF"/>
    <w:rsid w:val="00D36E8C"/>
    <w:rsid w:val="00D77270"/>
    <w:rsid w:val="00E006E3"/>
    <w:rsid w:val="00E21E25"/>
    <w:rsid w:val="00E56E21"/>
    <w:rsid w:val="00EA2CEA"/>
    <w:rsid w:val="00EA5E90"/>
    <w:rsid w:val="00EB39A7"/>
    <w:rsid w:val="00EE5F2C"/>
    <w:rsid w:val="00EF3260"/>
    <w:rsid w:val="00F156D1"/>
    <w:rsid w:val="00F42422"/>
    <w:rsid w:val="00F64827"/>
    <w:rsid w:val="00F74707"/>
    <w:rsid w:val="00F83F1F"/>
    <w:rsid w:val="00FB4AA9"/>
    <w:rsid w:val="00FB5422"/>
    <w:rsid w:val="00FF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5B7B"/>
  <w15:docId w15:val="{974318EC-6152-4C90-B9BC-9613E541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0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A06"/>
    <w:pPr>
      <w:spacing w:before="100" w:beforeAutospacing="1" w:after="100" w:afterAutospacing="1"/>
    </w:pPr>
    <w:rPr>
      <w:rFonts w:ascii="Arial" w:hAnsi="Arial" w:cs="Arial"/>
      <w:sz w:val="22"/>
      <w:szCs w:val="22"/>
    </w:rPr>
  </w:style>
  <w:style w:type="paragraph" w:styleId="NoSpacing">
    <w:name w:val="No Spacing"/>
    <w:uiPriority w:val="1"/>
    <w:qFormat/>
    <w:rsid w:val="00247A06"/>
    <w:pPr>
      <w:spacing w:after="0" w:line="240" w:lineRule="auto"/>
    </w:pPr>
    <w:rPr>
      <w:rFonts w:ascii="Times New Roman" w:eastAsia="SimSun" w:hAnsi="Times New Roman" w:cs="Times New Roman"/>
      <w:sz w:val="24"/>
      <w:szCs w:val="24"/>
      <w:lang w:eastAsia="zh-CN"/>
    </w:rPr>
  </w:style>
  <w:style w:type="character" w:styleId="Hyperlink">
    <w:name w:val="Hyperlink"/>
    <w:uiPriority w:val="99"/>
    <w:unhideWhenUsed/>
    <w:rsid w:val="00247A06"/>
    <w:rPr>
      <w:color w:val="0000FF"/>
      <w:u w:val="single"/>
    </w:rPr>
  </w:style>
  <w:style w:type="paragraph" w:styleId="NormalWeb">
    <w:name w:val="Normal (Web)"/>
    <w:basedOn w:val="Normal"/>
    <w:uiPriority w:val="99"/>
    <w:semiHidden/>
    <w:unhideWhenUsed/>
    <w:rsid w:val="00AB41AA"/>
    <w:pPr>
      <w:spacing w:before="100" w:beforeAutospacing="1" w:after="100" w:afterAutospacing="1"/>
    </w:pPr>
    <w:rPr>
      <w:rFonts w:eastAsia="Times New Roman"/>
      <w:lang w:eastAsia="en-US"/>
    </w:rPr>
  </w:style>
  <w:style w:type="character" w:styleId="Strong">
    <w:name w:val="Strong"/>
    <w:basedOn w:val="DefaultParagraphFont"/>
    <w:uiPriority w:val="22"/>
    <w:qFormat/>
    <w:rsid w:val="00AB4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7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6;pstinadoljevac.rs" TargetMode="External"/><Relationship Id="rId5" Type="http://schemas.openxmlformats.org/officeDocument/2006/relationships/hyperlink" Target="http://www.&#1086;pstinadolje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1269</Words>
  <Characters>7235</Characters>
  <Application>Microsoft Office Word</Application>
  <DocSecurity>0</DocSecurity>
  <Lines>60</Lines>
  <Paragraphs>16</Paragraphs>
  <ScaleCrop>false</ScaleCrop>
  <Company>JP PTT Saobraæaja Srbija</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PTT Saobraæaja Srbija</dc:creator>
  <cp:keywords/>
  <dc:description/>
  <cp:lastModifiedBy>Milan Djordjevic</cp:lastModifiedBy>
  <cp:revision>96</cp:revision>
  <cp:lastPrinted>2020-03-12T12:43:00Z</cp:lastPrinted>
  <dcterms:created xsi:type="dcterms:W3CDTF">2020-03-06T12:16:00Z</dcterms:created>
  <dcterms:modified xsi:type="dcterms:W3CDTF">2020-03-23T09:08:00Z</dcterms:modified>
</cp:coreProperties>
</file>