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F18E8" w14:textId="77777777" w:rsidR="00F91E09" w:rsidRDefault="00F91E09" w:rsidP="00F91E09">
      <w:pPr>
        <w:jc w:val="center"/>
        <w:rPr>
          <w:sz w:val="2"/>
          <w:szCs w:val="2"/>
        </w:rPr>
      </w:pPr>
      <w:bookmarkStart w:id="0" w:name="_GoBack"/>
      <w:bookmarkEnd w:id="0"/>
    </w:p>
    <w:p w14:paraId="09EB4531" w14:textId="77777777" w:rsidR="00234DE7" w:rsidRDefault="00234DE7"/>
    <w:p w14:paraId="21CA122A" w14:textId="77777777" w:rsidR="00095F3E" w:rsidRDefault="00095F3E"/>
    <w:p w14:paraId="602792EC" w14:textId="77777777" w:rsidR="00114E80" w:rsidRDefault="00095F3E" w:rsidP="00114E80">
      <w:pPr>
        <w:pStyle w:val="Bodytext30"/>
        <w:shd w:val="clear" w:color="auto" w:fill="auto"/>
        <w:spacing w:before="235"/>
        <w:ind w:left="2660" w:right="2500" w:hanging="410"/>
      </w:pPr>
      <w:r>
        <w:t>РЕПУБЛИКА</w:t>
      </w:r>
      <w:r>
        <w:rPr>
          <w:lang w:val="sr-Cyrl-RS"/>
        </w:rPr>
        <w:t xml:space="preserve"> С</w:t>
      </w:r>
      <w:r>
        <w:t>РБИЈА</w:t>
      </w:r>
    </w:p>
    <w:p w14:paraId="693C5461" w14:textId="2EC42968" w:rsidR="00095F3E" w:rsidRDefault="00114E80" w:rsidP="002D45A2">
      <w:pPr>
        <w:pStyle w:val="Bodytext30"/>
        <w:shd w:val="clear" w:color="auto" w:fill="auto"/>
        <w:spacing w:before="235"/>
        <w:ind w:left="3510" w:right="1032" w:hanging="3510"/>
        <w:jc w:val="center"/>
        <w:rPr>
          <w:lang w:val="sr-Cyrl-RS"/>
        </w:rPr>
      </w:pPr>
      <w:r>
        <w:rPr>
          <w:lang w:val="sr-Cyrl-RS"/>
        </w:rPr>
        <w:t>ОП</w:t>
      </w:r>
      <w:r w:rsidR="002D45A2">
        <w:rPr>
          <w:lang w:val="sr-Cyrl-RS"/>
        </w:rPr>
        <w:t>Ш</w:t>
      </w:r>
      <w:r>
        <w:rPr>
          <w:lang w:val="sr-Cyrl-RS"/>
        </w:rPr>
        <w:t>ТИНСКА  УПРАВА  ОПШТИНЕ</w:t>
      </w:r>
      <w:r w:rsidR="002D45A2">
        <w:rPr>
          <w:lang w:val="sr-Cyrl-RS"/>
        </w:rPr>
        <w:t xml:space="preserve"> </w:t>
      </w:r>
      <w:r>
        <w:rPr>
          <w:lang w:val="sr-Cyrl-RS"/>
        </w:rPr>
        <w:t>ДОЉЕВАЦ</w:t>
      </w:r>
    </w:p>
    <w:p w14:paraId="4A7DF59D" w14:textId="77777777" w:rsidR="00114E80" w:rsidRDefault="00114E80" w:rsidP="00095F3E">
      <w:pPr>
        <w:pStyle w:val="Bodytext30"/>
        <w:shd w:val="clear" w:color="auto" w:fill="auto"/>
        <w:spacing w:before="235"/>
        <w:ind w:left="2660" w:right="2500" w:hanging="410"/>
        <w:rPr>
          <w:lang w:val="sr-Cyrl-RS"/>
        </w:rPr>
      </w:pPr>
      <w:r>
        <w:rPr>
          <w:lang w:val="sr-Cyrl-RS"/>
        </w:rPr>
        <w:t>ПОРЕСКО ОДЕЉЕЊЕ</w:t>
      </w:r>
    </w:p>
    <w:p w14:paraId="5D4462D9" w14:textId="77777777" w:rsidR="00114E80" w:rsidRDefault="00114E80" w:rsidP="00095F3E">
      <w:pPr>
        <w:pStyle w:val="Bodytext30"/>
        <w:shd w:val="clear" w:color="auto" w:fill="auto"/>
        <w:spacing w:before="235"/>
        <w:ind w:left="2660" w:right="2500" w:hanging="410"/>
        <w:rPr>
          <w:lang w:val="sr-Cyrl-RS"/>
        </w:rPr>
      </w:pPr>
    </w:p>
    <w:p w14:paraId="2390FE5E" w14:textId="77777777" w:rsidR="00114E80" w:rsidRPr="00114E80" w:rsidRDefault="00114E80" w:rsidP="00095F3E">
      <w:pPr>
        <w:pStyle w:val="Bodytext30"/>
        <w:shd w:val="clear" w:color="auto" w:fill="auto"/>
        <w:spacing w:before="235"/>
        <w:ind w:left="2660" w:right="2500" w:hanging="410"/>
        <w:rPr>
          <w:lang w:val="sr-Cyrl-RS"/>
        </w:rPr>
      </w:pPr>
    </w:p>
    <w:p w14:paraId="0C7B2655" w14:textId="39E0FFFE" w:rsidR="00095F3E" w:rsidRDefault="00095F3E" w:rsidP="00095F3E">
      <w:pPr>
        <w:pStyle w:val="Heading10"/>
        <w:keepNext/>
        <w:keepLines/>
        <w:shd w:val="clear" w:color="auto" w:fill="auto"/>
        <w:spacing w:before="0" w:after="5281"/>
        <w:ind w:left="120"/>
      </w:pPr>
      <w:bookmarkStart w:id="1" w:name="bookmark0"/>
      <w:r>
        <w:t>ГОДИШЊ</w:t>
      </w:r>
      <w:r w:rsidR="00D3102D">
        <w:rPr>
          <w:lang w:val="sr-Cyrl-RS"/>
        </w:rPr>
        <w:t>И</w:t>
      </w:r>
      <w:r>
        <w:t xml:space="preserve"> ПЛАН</w:t>
      </w:r>
      <w:r>
        <w:br/>
        <w:t>ИНСПЕКЦИЈСКОГ НАДЗОРА</w:t>
      </w:r>
      <w:r w:rsidR="006157F7">
        <w:rPr>
          <w:lang w:val="sr-Cyrl-RS"/>
        </w:rPr>
        <w:t xml:space="preserve"> ПОРЕСКОГ ОДЕЉЕЊА ОП</w:t>
      </w:r>
      <w:r w:rsidR="002D45A2">
        <w:rPr>
          <w:lang w:val="sr-Cyrl-RS"/>
        </w:rPr>
        <w:t>Ш</w:t>
      </w:r>
      <w:r w:rsidR="006157F7">
        <w:rPr>
          <w:lang w:val="sr-Cyrl-RS"/>
        </w:rPr>
        <w:t>ТИНСКЕ УПРАВЕ ОПШТИНЕ ДОЉЕВАЦ</w:t>
      </w:r>
      <w:r>
        <w:br/>
        <w:t>ЗА 202</w:t>
      </w:r>
      <w:r w:rsidR="00637EBD">
        <w:t>1</w:t>
      </w:r>
      <w:r>
        <w:t>. ГОДИНУ</w:t>
      </w:r>
      <w:bookmarkEnd w:id="1"/>
    </w:p>
    <w:p w14:paraId="6B7A379C" w14:textId="77777777" w:rsidR="00095F3E" w:rsidRDefault="00114E80" w:rsidP="00095F3E">
      <w:pPr>
        <w:pStyle w:val="Bodytext30"/>
        <w:shd w:val="clear" w:color="auto" w:fill="auto"/>
        <w:spacing w:before="0" w:line="310" w:lineRule="exact"/>
        <w:ind w:left="120" w:firstLine="0"/>
        <w:jc w:val="center"/>
        <w:sectPr w:rsidR="00095F3E">
          <w:pgSz w:w="12240" w:h="15840"/>
          <w:pgMar w:top="1055" w:right="2252" w:bottom="1055" w:left="2386" w:header="0" w:footer="3" w:gutter="0"/>
          <w:cols w:space="720"/>
          <w:noEndnote/>
          <w:docGrid w:linePitch="360"/>
        </w:sectPr>
      </w:pPr>
      <w:r>
        <w:rPr>
          <w:lang w:val="sr-Cyrl-RS"/>
        </w:rPr>
        <w:t>Дољевац</w:t>
      </w:r>
      <w:r w:rsidR="00095F3E">
        <w:t xml:space="preserve">, </w:t>
      </w:r>
      <w:r w:rsidR="00095F3E">
        <w:rPr>
          <w:lang w:val="sr-Cyrl-RS"/>
        </w:rPr>
        <w:t>децембар</w:t>
      </w:r>
      <w:r w:rsidR="00095F3E">
        <w:t xml:space="preserve"> 20</w:t>
      </w:r>
      <w:r w:rsidR="00637EBD">
        <w:t>20</w:t>
      </w:r>
      <w:r w:rsidR="00095F3E">
        <w:t>. године</w:t>
      </w:r>
    </w:p>
    <w:p w14:paraId="4AB4465F" w14:textId="77777777" w:rsidR="00871D21" w:rsidRPr="00871D21" w:rsidRDefault="00871D21" w:rsidP="00871D21">
      <w:pPr>
        <w:ind w:right="880"/>
        <w:rPr>
          <w:rFonts w:ascii="Times New Roman" w:hAnsi="Times New Roman" w:cs="Times New Roman"/>
          <w:b/>
          <w:lang w:val="sr-Cyrl-RS"/>
        </w:rPr>
      </w:pPr>
      <w:r w:rsidRPr="00871D21">
        <w:rPr>
          <w:rFonts w:ascii="Times New Roman" w:hAnsi="Times New Roman" w:cs="Times New Roman"/>
          <w:b/>
        </w:rPr>
        <w:lastRenderedPageBreak/>
        <w:t>Општи подаци:</w:t>
      </w:r>
    </w:p>
    <w:p w14:paraId="00FC772B" w14:textId="77777777" w:rsidR="00871D21" w:rsidRPr="00871D21" w:rsidRDefault="00871D21" w:rsidP="00871D21">
      <w:pPr>
        <w:ind w:right="880"/>
        <w:rPr>
          <w:rFonts w:ascii="Times New Roman" w:hAnsi="Times New Roman" w:cs="Times New Roman"/>
          <w:b/>
          <w:lang w:val="sr-Cyrl-RS"/>
        </w:rPr>
      </w:pPr>
      <w:r w:rsidRPr="00871D21">
        <w:rPr>
          <w:rFonts w:ascii="Times New Roman" w:hAnsi="Times New Roman" w:cs="Times New Roman"/>
        </w:rPr>
        <w:t xml:space="preserve"> </w:t>
      </w:r>
      <w:r w:rsidRPr="00871D21">
        <w:rPr>
          <w:rFonts w:ascii="Times New Roman" w:hAnsi="Times New Roman" w:cs="Times New Roman"/>
          <w:b/>
        </w:rPr>
        <w:t>Број инспектора: 3</w:t>
      </w:r>
    </w:p>
    <w:p w14:paraId="70745920" w14:textId="77777777" w:rsidR="00871D21" w:rsidRPr="00871D21" w:rsidRDefault="00871D21" w:rsidP="00871D21">
      <w:pPr>
        <w:ind w:right="880"/>
        <w:rPr>
          <w:rFonts w:ascii="Times New Roman" w:hAnsi="Times New Roman" w:cs="Times New Roman"/>
          <w:b/>
        </w:rPr>
      </w:pPr>
      <w:r w:rsidRPr="00871D21">
        <w:rPr>
          <w:rFonts w:ascii="Times New Roman" w:hAnsi="Times New Roman" w:cs="Times New Roman"/>
          <w:b/>
        </w:rPr>
        <w:t xml:space="preserve"> Увод</w:t>
      </w:r>
    </w:p>
    <w:p w14:paraId="3A8C1CC8" w14:textId="77777777" w:rsidR="00871D21" w:rsidRPr="00871D21" w:rsidRDefault="00871D21" w:rsidP="00871D21">
      <w:pPr>
        <w:spacing w:after="220" w:line="317" w:lineRule="exact"/>
        <w:ind w:firstLine="78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 xml:space="preserve">Годишњи план инспекцијског надзора у </w:t>
      </w:r>
      <w:r w:rsidR="00C43791">
        <w:rPr>
          <w:rFonts w:ascii="Times New Roman" w:hAnsi="Times New Roman" w:cs="Times New Roman"/>
          <w:lang w:val="sr-Cyrl-RS"/>
        </w:rPr>
        <w:t>Пореском одељењу</w:t>
      </w:r>
      <w:r w:rsidRPr="00871D21">
        <w:rPr>
          <w:rFonts w:ascii="Times New Roman" w:hAnsi="Times New Roman" w:cs="Times New Roman"/>
        </w:rPr>
        <w:t xml:space="preserve"> за 20</w:t>
      </w:r>
      <w:r w:rsidRPr="00871D21">
        <w:rPr>
          <w:rFonts w:ascii="Times New Roman" w:hAnsi="Times New Roman" w:cs="Times New Roman"/>
          <w:lang w:val="sr-Cyrl-RS"/>
        </w:rPr>
        <w:t>2</w:t>
      </w:r>
      <w:r w:rsidR="00C43791">
        <w:rPr>
          <w:rFonts w:ascii="Times New Roman" w:hAnsi="Times New Roman" w:cs="Times New Roman"/>
          <w:lang w:val="sr-Cyrl-RS"/>
        </w:rPr>
        <w:t>1</w:t>
      </w:r>
      <w:r w:rsidRPr="00871D21">
        <w:rPr>
          <w:rFonts w:ascii="Times New Roman" w:hAnsi="Times New Roman" w:cs="Times New Roman"/>
        </w:rPr>
        <w:t>. годину доноси се у складу са чланом 10. Закона о инспекцијском надзору (Сл.гласник РС, бр.36/2015</w:t>
      </w:r>
      <w:r w:rsidRPr="00871D21">
        <w:rPr>
          <w:rFonts w:ascii="Times New Roman" w:hAnsi="Times New Roman" w:cs="Times New Roman"/>
          <w:lang w:val="sr-Cyrl-RS"/>
        </w:rPr>
        <w:t>,</w:t>
      </w:r>
      <w:r w:rsidRPr="00871D21">
        <w:rPr>
          <w:rFonts w:ascii="Times New Roman" w:hAnsi="Times New Roman" w:cs="Times New Roman"/>
        </w:rPr>
        <w:t xml:space="preserve"> 44/2018</w:t>
      </w:r>
      <w:r w:rsidRPr="00871D21">
        <w:rPr>
          <w:rFonts w:ascii="Times New Roman" w:hAnsi="Times New Roman" w:cs="Times New Roman"/>
          <w:lang w:val="sr-Cyrl-RS"/>
        </w:rPr>
        <w:t>- др. закон и 95/2018</w:t>
      </w:r>
      <w:r w:rsidRPr="00871D21">
        <w:rPr>
          <w:rFonts w:ascii="Times New Roman" w:hAnsi="Times New Roman" w:cs="Times New Roman"/>
        </w:rPr>
        <w:t>).</w:t>
      </w:r>
    </w:p>
    <w:p w14:paraId="2C390949" w14:textId="77777777" w:rsidR="00871D21" w:rsidRPr="00871D21" w:rsidRDefault="00871D21" w:rsidP="00871D21">
      <w:pPr>
        <w:spacing w:after="220" w:line="317" w:lineRule="exact"/>
        <w:ind w:firstLine="78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 xml:space="preserve">Годишњи план инспекцијског надзора и контроле представља преглед задатака и послова </w:t>
      </w:r>
      <w:r w:rsidR="00C43791">
        <w:rPr>
          <w:rFonts w:ascii="Times New Roman" w:hAnsi="Times New Roman" w:cs="Times New Roman"/>
          <w:lang w:val="sr-Cyrl-RS"/>
        </w:rPr>
        <w:t>Пореског одељења</w:t>
      </w:r>
      <w:r w:rsidRPr="00871D21">
        <w:rPr>
          <w:rFonts w:ascii="Times New Roman" w:hAnsi="Times New Roman" w:cs="Times New Roman"/>
        </w:rPr>
        <w:t xml:space="preserve"> у 20</w:t>
      </w:r>
      <w:r w:rsidRPr="00871D21">
        <w:rPr>
          <w:rFonts w:ascii="Times New Roman" w:hAnsi="Times New Roman" w:cs="Times New Roman"/>
          <w:lang w:val="sr-Cyrl-RS"/>
        </w:rPr>
        <w:t>2</w:t>
      </w:r>
      <w:r w:rsidR="00281484">
        <w:rPr>
          <w:rFonts w:ascii="Times New Roman" w:hAnsi="Times New Roman" w:cs="Times New Roman"/>
          <w:lang w:val="sr-Latn-RS"/>
        </w:rPr>
        <w:t>1</w:t>
      </w:r>
      <w:r w:rsidRPr="00871D21">
        <w:rPr>
          <w:rFonts w:ascii="Times New Roman" w:hAnsi="Times New Roman" w:cs="Times New Roman"/>
        </w:rPr>
        <w:t>. години, непосредне примене закона и других општих прописа, континуираном и непосредном праћењу стања на терену у</w:t>
      </w:r>
      <w:r w:rsidR="00B9639B">
        <w:rPr>
          <w:rFonts w:ascii="Times New Roman" w:hAnsi="Times New Roman" w:cs="Times New Roman"/>
        </w:rPr>
        <w:t xml:space="preserve"> </w:t>
      </w:r>
      <w:r w:rsidRPr="00871D21">
        <w:rPr>
          <w:rFonts w:ascii="Times New Roman" w:hAnsi="Times New Roman" w:cs="Times New Roman"/>
        </w:rPr>
        <w:t xml:space="preserve">погледу промена </w:t>
      </w:r>
      <w:r w:rsidR="00B9639B">
        <w:rPr>
          <w:rFonts w:ascii="Times New Roman" w:hAnsi="Times New Roman" w:cs="Times New Roman"/>
          <w:lang w:val="sr-Cyrl-RS"/>
        </w:rPr>
        <w:t>на непокретностима као и изградњи нових непокретности</w:t>
      </w:r>
      <w:r w:rsidRPr="00871D21">
        <w:rPr>
          <w:rFonts w:ascii="Times New Roman" w:hAnsi="Times New Roman" w:cs="Times New Roman"/>
        </w:rPr>
        <w:t xml:space="preserve"> и евидентирању непријављених непокретности</w:t>
      </w:r>
      <w:r w:rsidR="00B9639B">
        <w:rPr>
          <w:rFonts w:ascii="Times New Roman" w:hAnsi="Times New Roman" w:cs="Times New Roman"/>
          <w:lang w:val="sr-Cyrl-RS"/>
        </w:rPr>
        <w:t>.</w:t>
      </w:r>
    </w:p>
    <w:p w14:paraId="23260D30" w14:textId="77777777" w:rsidR="00871D21" w:rsidRPr="00E56AD1" w:rsidRDefault="00871D21" w:rsidP="00871D21">
      <w:pPr>
        <w:spacing w:after="255" w:line="317" w:lineRule="exact"/>
        <w:ind w:firstLine="780"/>
        <w:jc w:val="both"/>
        <w:rPr>
          <w:rFonts w:ascii="Times New Roman" w:hAnsi="Times New Roman" w:cs="Times New Roman"/>
          <w:lang w:val="sr-Cyrl-RS"/>
        </w:rPr>
      </w:pPr>
      <w:r w:rsidRPr="00871D21">
        <w:rPr>
          <w:rFonts w:ascii="Times New Roman" w:hAnsi="Times New Roman" w:cs="Times New Roman"/>
        </w:rPr>
        <w:t xml:space="preserve">Приликом инспекцијског надзора и службених контрола, инспектори </w:t>
      </w:r>
      <w:r w:rsidR="00DE50AA">
        <w:rPr>
          <w:rFonts w:ascii="Times New Roman" w:hAnsi="Times New Roman" w:cs="Times New Roman"/>
          <w:lang w:val="sr-Cyrl-RS"/>
        </w:rPr>
        <w:t>Пореског одељења</w:t>
      </w:r>
      <w:r w:rsidRPr="00871D21">
        <w:rPr>
          <w:rFonts w:ascii="Times New Roman" w:hAnsi="Times New Roman" w:cs="Times New Roman"/>
        </w:rPr>
        <w:t xml:space="preserve"> су дужни да се придржавају релевантних процедура</w:t>
      </w:r>
      <w:r w:rsidR="00E56AD1">
        <w:rPr>
          <w:rFonts w:ascii="Times New Roman" w:hAnsi="Times New Roman" w:cs="Times New Roman"/>
          <w:lang w:val="sr-Cyrl-RS"/>
        </w:rPr>
        <w:t>.</w:t>
      </w:r>
    </w:p>
    <w:p w14:paraId="05D4B1D9" w14:textId="77777777" w:rsidR="00871D21" w:rsidRPr="00871D21" w:rsidRDefault="00871D21" w:rsidP="00871D21">
      <w:pPr>
        <w:spacing w:after="244" w:line="274" w:lineRule="exact"/>
        <w:ind w:firstLine="78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 xml:space="preserve">Сврха доношења Плана инспекцијског надзора </w:t>
      </w:r>
      <w:r w:rsidR="00DE50AA">
        <w:rPr>
          <w:rFonts w:ascii="Times New Roman" w:hAnsi="Times New Roman" w:cs="Times New Roman"/>
          <w:lang w:val="sr-Cyrl-RS"/>
        </w:rPr>
        <w:t>Пореског одељења</w:t>
      </w:r>
      <w:r w:rsidRPr="00871D21">
        <w:rPr>
          <w:rFonts w:ascii="Times New Roman" w:hAnsi="Times New Roman" w:cs="Times New Roman"/>
        </w:rPr>
        <w:t xml:space="preserve"> је повећање ефикасности и транспарентности, као и јачање поверења грађана и то:</w:t>
      </w:r>
    </w:p>
    <w:p w14:paraId="4BB78947" w14:textId="77777777" w:rsidR="00871D21" w:rsidRPr="00871D21" w:rsidRDefault="00871D21" w:rsidP="00871D21">
      <w:pPr>
        <w:spacing w:after="220" w:line="244" w:lineRule="exact"/>
        <w:ind w:firstLine="78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-непосредном применом Закона и других прописа,</w:t>
      </w:r>
    </w:p>
    <w:p w14:paraId="5B1A5284" w14:textId="77777777" w:rsidR="00871D21" w:rsidRPr="00871D21" w:rsidRDefault="00871D21" w:rsidP="00871D21">
      <w:pPr>
        <w:spacing w:after="220" w:line="244" w:lineRule="exact"/>
        <w:ind w:firstLine="780"/>
        <w:jc w:val="both"/>
        <w:rPr>
          <w:rFonts w:ascii="Times New Roman" w:hAnsi="Times New Roman" w:cs="Times New Roman"/>
          <w:lang w:val="sr-Cyrl-RS"/>
        </w:rPr>
      </w:pPr>
      <w:r w:rsidRPr="00871D21">
        <w:rPr>
          <w:rFonts w:ascii="Times New Roman" w:hAnsi="Times New Roman" w:cs="Times New Roman"/>
        </w:rPr>
        <w:t xml:space="preserve">- </w:t>
      </w:r>
      <w:r w:rsidRPr="00871D21">
        <w:rPr>
          <w:rFonts w:ascii="Times New Roman" w:hAnsi="Times New Roman" w:cs="Times New Roman"/>
          <w:lang w:val="sr-Cyrl-RS"/>
        </w:rPr>
        <w:t>објављивањем годишњих планова, годишњих извештаја, које омогућавају надзирним субјектима да се унапред информишу о својим обавезама и изврше самоконтролу и евентуално отклоне одређене недостатке,</w:t>
      </w:r>
    </w:p>
    <w:p w14:paraId="1BDC771C" w14:textId="77777777" w:rsidR="00871D21" w:rsidRPr="00871D21" w:rsidRDefault="00871D21" w:rsidP="00871D21">
      <w:pPr>
        <w:spacing w:after="193" w:line="244" w:lineRule="exact"/>
        <w:ind w:firstLine="78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 xml:space="preserve">-спровођењем инспекцијског надзора </w:t>
      </w:r>
      <w:r w:rsidRPr="00871D21">
        <w:rPr>
          <w:rFonts w:ascii="Times New Roman" w:hAnsi="Times New Roman" w:cs="Times New Roman"/>
          <w:lang w:val="sr-Cyrl-RS"/>
        </w:rPr>
        <w:t xml:space="preserve">код оних субјеката који су високо ризични </w:t>
      </w:r>
      <w:r w:rsidRPr="00871D21">
        <w:rPr>
          <w:rFonts w:ascii="Times New Roman" w:hAnsi="Times New Roman" w:cs="Times New Roman"/>
        </w:rPr>
        <w:t>и</w:t>
      </w:r>
    </w:p>
    <w:p w14:paraId="73D228E3" w14:textId="77777777" w:rsidR="00871D21" w:rsidRPr="00871D21" w:rsidRDefault="00871D21" w:rsidP="00871D21">
      <w:pPr>
        <w:spacing w:after="120" w:line="278" w:lineRule="exact"/>
        <w:ind w:firstLine="778"/>
        <w:jc w:val="both"/>
        <w:rPr>
          <w:rFonts w:ascii="Times New Roman" w:hAnsi="Times New Roman" w:cs="Times New Roman"/>
          <w:lang w:val="sr-Cyrl-RS"/>
        </w:rPr>
      </w:pPr>
      <w:r w:rsidRPr="00871D21">
        <w:rPr>
          <w:rFonts w:ascii="Times New Roman" w:hAnsi="Times New Roman" w:cs="Times New Roman"/>
        </w:rPr>
        <w:t>-решавањем у управним стварима у првом степену, праћењем стања на терену и превентивним деловањем инспекције као средством остварења циља инспекцијског надзора.</w:t>
      </w:r>
    </w:p>
    <w:p w14:paraId="607783C0" w14:textId="77777777" w:rsidR="00871D21" w:rsidRPr="00871D21" w:rsidRDefault="00871D21" w:rsidP="00871D21">
      <w:pPr>
        <w:spacing w:after="120"/>
        <w:ind w:firstLine="778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 xml:space="preserve">Прописи по којима поступа </w:t>
      </w:r>
      <w:r w:rsidR="00DE50AA">
        <w:rPr>
          <w:rFonts w:ascii="Times New Roman" w:hAnsi="Times New Roman" w:cs="Times New Roman"/>
          <w:lang w:val="sr-Cyrl-RS"/>
        </w:rPr>
        <w:t>Пореско одељење</w:t>
      </w:r>
      <w:r w:rsidRPr="00871D21">
        <w:rPr>
          <w:rFonts w:ascii="Times New Roman" w:hAnsi="Times New Roman" w:cs="Times New Roman"/>
        </w:rPr>
        <w:t>:</w:t>
      </w:r>
    </w:p>
    <w:p w14:paraId="64063D2E" w14:textId="77777777" w:rsidR="00871D21" w:rsidRPr="00871D21" w:rsidRDefault="00871D21" w:rsidP="00871D21">
      <w:pPr>
        <w:numPr>
          <w:ilvl w:val="0"/>
          <w:numId w:val="1"/>
        </w:numPr>
        <w:tabs>
          <w:tab w:val="left" w:pos="775"/>
        </w:tabs>
        <w:spacing w:line="317" w:lineRule="exact"/>
        <w:ind w:left="780" w:hanging="36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Закон о пореском поступку и пореској администрацији („Службени гласник РС“ бр. 8</w:t>
      </w:r>
      <w:r w:rsidR="00147B6F">
        <w:rPr>
          <w:rFonts w:ascii="Times New Roman" w:hAnsi="Times New Roman" w:cs="Times New Roman"/>
        </w:rPr>
        <w:t>0</w:t>
      </w:r>
      <w:r w:rsidRPr="00871D21">
        <w:rPr>
          <w:rFonts w:ascii="Times New Roman" w:hAnsi="Times New Roman" w:cs="Times New Roman"/>
        </w:rPr>
        <w:t xml:space="preserve">/2002 </w:t>
      </w:r>
      <w:r w:rsidR="00147B6F">
        <w:rPr>
          <w:rFonts w:ascii="Times New Roman" w:hAnsi="Times New Roman" w:cs="Times New Roman"/>
        </w:rPr>
        <w:t>…</w:t>
      </w:r>
      <w:r w:rsidR="00281484">
        <w:rPr>
          <w:rFonts w:ascii="Times New Roman" w:hAnsi="Times New Roman" w:cs="Times New Roman"/>
          <w:lang w:val="sr-Cyrl-RS"/>
        </w:rPr>
        <w:t xml:space="preserve"> 144/2020</w:t>
      </w:r>
      <w:r w:rsidRPr="00871D21">
        <w:rPr>
          <w:rFonts w:ascii="Times New Roman" w:hAnsi="Times New Roman" w:cs="Times New Roman"/>
        </w:rPr>
        <w:t>),</w:t>
      </w:r>
    </w:p>
    <w:p w14:paraId="5E660525" w14:textId="77777777" w:rsidR="00871D21" w:rsidRPr="00871D21" w:rsidRDefault="00871D21" w:rsidP="00871D21">
      <w:pPr>
        <w:numPr>
          <w:ilvl w:val="0"/>
          <w:numId w:val="1"/>
        </w:numPr>
        <w:tabs>
          <w:tab w:val="left" w:pos="775"/>
        </w:tabs>
        <w:spacing w:line="317" w:lineRule="exact"/>
        <w:ind w:left="780" w:hanging="36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Закон о општем управном поступку („Службени гласник РС“ бр.18/2016</w:t>
      </w:r>
      <w:r w:rsidRPr="00871D21">
        <w:rPr>
          <w:rFonts w:ascii="Times New Roman" w:hAnsi="Times New Roman" w:cs="Times New Roman"/>
          <w:lang w:val="sr-Cyrl-RS"/>
        </w:rPr>
        <w:t>, 95/2018</w:t>
      </w:r>
      <w:r w:rsidR="00281484">
        <w:rPr>
          <w:rFonts w:ascii="Times New Roman" w:hAnsi="Times New Roman" w:cs="Times New Roman"/>
          <w:lang w:val="sr-Cyrl-RS"/>
        </w:rPr>
        <w:t>- аутентично тумачење</w:t>
      </w:r>
      <w:r w:rsidRPr="00871D21">
        <w:rPr>
          <w:rFonts w:ascii="Times New Roman" w:hAnsi="Times New Roman" w:cs="Times New Roman"/>
        </w:rPr>
        <w:t>),</w:t>
      </w:r>
    </w:p>
    <w:p w14:paraId="0AE04AD0" w14:textId="77777777" w:rsidR="00871D21" w:rsidRPr="00871D21" w:rsidRDefault="00871D21" w:rsidP="00333BE4">
      <w:pPr>
        <w:numPr>
          <w:ilvl w:val="0"/>
          <w:numId w:val="1"/>
        </w:numPr>
        <w:tabs>
          <w:tab w:val="left" w:pos="775"/>
        </w:tabs>
        <w:spacing w:line="317" w:lineRule="exact"/>
        <w:ind w:left="780" w:hanging="36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 xml:space="preserve">Закон о порезима на имовину (Службени гласник РС“ бр. 26/2001 </w:t>
      </w:r>
      <w:r w:rsidR="00333BE4">
        <w:rPr>
          <w:rFonts w:ascii="Times New Roman" w:hAnsi="Times New Roman" w:cs="Times New Roman"/>
        </w:rPr>
        <w:t>…</w:t>
      </w:r>
      <w:r w:rsidR="00281484">
        <w:rPr>
          <w:rFonts w:ascii="Times New Roman" w:hAnsi="Times New Roman" w:cs="Times New Roman"/>
          <w:lang w:val="sr-Cyrl-RS"/>
        </w:rPr>
        <w:t xml:space="preserve"> 144/2020</w:t>
      </w:r>
      <w:r w:rsidRPr="00871D21">
        <w:rPr>
          <w:rFonts w:ascii="Times New Roman" w:hAnsi="Times New Roman" w:cs="Times New Roman"/>
        </w:rPr>
        <w:t>),</w:t>
      </w:r>
    </w:p>
    <w:p w14:paraId="59A2D664" w14:textId="77777777" w:rsidR="00871D21" w:rsidRPr="00871D21" w:rsidRDefault="00871D21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Закон о финансирању локалне самоуправе („Службени гласник РС“ бр. 62/2006</w:t>
      </w:r>
      <w:r w:rsidR="00E27836">
        <w:rPr>
          <w:rFonts w:ascii="Times New Roman" w:hAnsi="Times New Roman" w:cs="Times New Roman"/>
        </w:rPr>
        <w:t xml:space="preserve">…126/2020 </w:t>
      </w:r>
      <w:r w:rsidR="00E27836">
        <w:rPr>
          <w:rFonts w:ascii="Times New Roman" w:hAnsi="Times New Roman" w:cs="Times New Roman"/>
          <w:lang w:val="sr-Cyrl-RS"/>
        </w:rPr>
        <w:t>усклађени динарски износи</w:t>
      </w:r>
      <w:r w:rsidRPr="00871D21">
        <w:rPr>
          <w:rFonts w:ascii="Times New Roman" w:hAnsi="Times New Roman" w:cs="Times New Roman"/>
        </w:rPr>
        <w:t>),</w:t>
      </w:r>
    </w:p>
    <w:p w14:paraId="5707A972" w14:textId="77777777" w:rsidR="00871D21" w:rsidRPr="00871D21" w:rsidRDefault="00871D21" w:rsidP="009C69B6">
      <w:pPr>
        <w:tabs>
          <w:tab w:val="left" w:pos="757"/>
        </w:tabs>
        <w:spacing w:line="317" w:lineRule="exact"/>
        <w:ind w:left="400"/>
        <w:jc w:val="both"/>
        <w:rPr>
          <w:rFonts w:ascii="Times New Roman" w:hAnsi="Times New Roman" w:cs="Times New Roman"/>
        </w:rPr>
      </w:pPr>
    </w:p>
    <w:p w14:paraId="5BFC6290" w14:textId="77777777" w:rsidR="00871D21" w:rsidRPr="00281484" w:rsidRDefault="00281484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Закон о накнадама за коришћење јавних добара</w:t>
      </w:r>
      <w:r w:rsidRPr="00871D21">
        <w:rPr>
          <w:rFonts w:ascii="Times New Roman" w:hAnsi="Times New Roman" w:cs="Times New Roman"/>
        </w:rPr>
        <w:t xml:space="preserve">(„Службени гласник РС </w:t>
      </w:r>
      <w:r w:rsidR="00871D21" w:rsidRPr="00871D21">
        <w:rPr>
          <w:rFonts w:ascii="Times New Roman" w:hAnsi="Times New Roman" w:cs="Times New Roman"/>
        </w:rPr>
        <w:t xml:space="preserve">“ број </w:t>
      </w:r>
      <w:r>
        <w:rPr>
          <w:rFonts w:ascii="Times New Roman" w:hAnsi="Times New Roman" w:cs="Times New Roman"/>
          <w:lang w:val="sr-Cyrl-RS"/>
        </w:rPr>
        <w:t>85/2018, 95/2018,49/2019 86/2019- усклађени динарски износи</w:t>
      </w:r>
      <w:r w:rsidR="00871D21" w:rsidRPr="00871D21">
        <w:rPr>
          <w:rFonts w:ascii="Times New Roman" w:hAnsi="Times New Roman" w:cs="Times New Roman"/>
        </w:rPr>
        <w:t>),</w:t>
      </w:r>
    </w:p>
    <w:p w14:paraId="7C5E1A95" w14:textId="77777777" w:rsidR="00281484" w:rsidRPr="00871D21" w:rsidRDefault="00281484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Уредба о критеријумима за одређивање активности које утичу на животну средину према степену негативног утицаја на животну средину који настаје обављањем активности </w:t>
      </w:r>
      <w:r w:rsidRPr="00871D21">
        <w:rPr>
          <w:rFonts w:ascii="Times New Roman" w:hAnsi="Times New Roman" w:cs="Times New Roman"/>
        </w:rPr>
        <w:t xml:space="preserve">(„Службени гласник РС “ број </w:t>
      </w:r>
      <w:r>
        <w:rPr>
          <w:rFonts w:ascii="Times New Roman" w:hAnsi="Times New Roman" w:cs="Times New Roman"/>
          <w:lang w:val="sr-Cyrl-RS"/>
        </w:rPr>
        <w:t xml:space="preserve"> 86/2019 и 89/2019</w:t>
      </w:r>
      <w:r w:rsidRPr="00871D21">
        <w:rPr>
          <w:rFonts w:ascii="Times New Roman" w:hAnsi="Times New Roman" w:cs="Times New Roman"/>
        </w:rPr>
        <w:t>),</w:t>
      </w:r>
    </w:p>
    <w:p w14:paraId="412EB207" w14:textId="77777777" w:rsidR="006C79C5" w:rsidRPr="006C79C5" w:rsidRDefault="001E1E16" w:rsidP="001E1E16">
      <w:pPr>
        <w:pStyle w:val="ListParagraph"/>
        <w:rPr>
          <w:rFonts w:eastAsia="Courier New" w:cs="Times New Roman"/>
          <w:color w:val="000000"/>
          <w:kern w:val="0"/>
          <w:lang w:val="sr-Cyrl-RS" w:eastAsia="en-US" w:bidi="ar-SA"/>
        </w:rPr>
      </w:pPr>
      <w:r>
        <w:rPr>
          <w:rFonts w:cs="Times New Roman"/>
          <w:lang w:val="sr-Cyrl-RS"/>
        </w:rPr>
        <w:t xml:space="preserve">- </w:t>
      </w:r>
      <w:r w:rsidR="00871D21" w:rsidRPr="009931DA">
        <w:rPr>
          <w:rFonts w:cs="Times New Roman"/>
        </w:rPr>
        <w:t xml:space="preserve">Одлука о висини стопе пореза на имовину („Службени лист </w:t>
      </w:r>
      <w:r w:rsidR="00684C90" w:rsidRPr="009931DA">
        <w:rPr>
          <w:rFonts w:cs="Times New Roman"/>
          <w:lang w:val="sr-Cyrl-RS"/>
        </w:rPr>
        <w:t>града Ниша</w:t>
      </w:r>
      <w:r w:rsidR="00871D21" w:rsidRPr="009931DA">
        <w:rPr>
          <w:rFonts w:cs="Times New Roman"/>
        </w:rPr>
        <w:t>“ бр</w:t>
      </w:r>
      <w:r w:rsidR="00684C90" w:rsidRPr="009931DA">
        <w:rPr>
          <w:rFonts w:cs="Times New Roman"/>
          <w:lang w:val="sr-Cyrl-RS"/>
        </w:rPr>
        <w:t>:</w:t>
      </w:r>
      <w:r w:rsidR="00871D21" w:rsidRPr="009931DA">
        <w:rPr>
          <w:rFonts w:cs="Times New Roman"/>
        </w:rPr>
        <w:t xml:space="preserve"> </w:t>
      </w:r>
      <w:r w:rsidR="00684C90" w:rsidRPr="009931DA">
        <w:rPr>
          <w:rFonts w:cs="Times New Roman"/>
          <w:lang w:val="sr-Cyrl-RS"/>
        </w:rPr>
        <w:t>110</w:t>
      </w:r>
      <w:r w:rsidR="00871D21" w:rsidRPr="009931DA">
        <w:rPr>
          <w:rFonts w:cs="Times New Roman"/>
        </w:rPr>
        <w:t>/</w:t>
      </w:r>
      <w:r w:rsidR="00684C90" w:rsidRPr="009931DA">
        <w:rPr>
          <w:rFonts w:cs="Times New Roman"/>
          <w:lang w:val="sr-Cyrl-RS"/>
        </w:rPr>
        <w:t>18 и 91/19)</w:t>
      </w:r>
      <w:r w:rsidR="00871D21" w:rsidRPr="009931DA">
        <w:rPr>
          <w:rFonts w:cs="Times New Roman"/>
        </w:rPr>
        <w:t>,</w:t>
      </w:r>
    </w:p>
    <w:p w14:paraId="37707F99" w14:textId="77777777" w:rsidR="006C79C5" w:rsidRPr="006C79C5" w:rsidRDefault="006C79C5" w:rsidP="001E1E16">
      <w:pPr>
        <w:pStyle w:val="ListParagraph"/>
        <w:rPr>
          <w:rFonts w:eastAsia="Courier New" w:cs="Times New Roman"/>
          <w:color w:val="000000"/>
          <w:kern w:val="0"/>
          <w:lang w:val="sr-Cyrl-RS" w:eastAsia="en-US" w:bidi="ar-SA"/>
        </w:rPr>
      </w:pPr>
      <w:r>
        <w:rPr>
          <w:rFonts w:cs="Times New Roman"/>
          <w:lang w:val="sr-Cyrl-RS"/>
        </w:rPr>
        <w:t>-</w:t>
      </w:r>
      <w:r w:rsidR="00871D21" w:rsidRPr="009931DA">
        <w:rPr>
          <w:rFonts w:cs="Times New Roman"/>
        </w:rPr>
        <w:t xml:space="preserve"> </w:t>
      </w:r>
      <w:r w:rsidR="00684C90" w:rsidRPr="009931DA">
        <w:rPr>
          <w:rFonts w:cs="Times New Roman"/>
          <w:lang w:val="sr-Cyrl-RS"/>
        </w:rPr>
        <w:t>Одлук</w:t>
      </w:r>
      <w:r w:rsidR="00690FA5">
        <w:rPr>
          <w:rFonts w:cs="Times New Roman"/>
          <w:lang w:val="sr-Cyrl-RS"/>
        </w:rPr>
        <w:t>а</w:t>
      </w:r>
      <w:r w:rsidR="00684C90" w:rsidRPr="009931DA">
        <w:rPr>
          <w:rFonts w:cs="Times New Roman"/>
          <w:lang w:val="sr-Cyrl-RS"/>
        </w:rPr>
        <w:t xml:space="preserve"> о одређивању зона на територији општине Дољевац („Службени лист града Ниша“ бр: 90/1</w:t>
      </w:r>
      <w:r w:rsidR="00A67200" w:rsidRPr="009931DA">
        <w:rPr>
          <w:rFonts w:cs="Times New Roman"/>
          <w:lang w:val="sr-Cyrl-RS"/>
        </w:rPr>
        <w:t>3</w:t>
      </w:r>
      <w:r w:rsidR="00684C90" w:rsidRPr="009931DA">
        <w:rPr>
          <w:rFonts w:cs="Times New Roman"/>
          <w:lang w:val="sr-Cyrl-RS"/>
        </w:rPr>
        <w:t xml:space="preserve"> и 94/14</w:t>
      </w:r>
      <w:r w:rsidR="00A67200" w:rsidRPr="009931DA">
        <w:rPr>
          <w:rFonts w:cs="Times New Roman"/>
          <w:lang w:val="sr-Cyrl-RS"/>
        </w:rPr>
        <w:t>)</w:t>
      </w:r>
      <w:r w:rsidR="009931DA" w:rsidRPr="009931DA">
        <w:rPr>
          <w:rFonts w:cs="Times New Roman"/>
          <w:lang w:val="sr-Cyrl-RS"/>
        </w:rPr>
        <w:t>,</w:t>
      </w:r>
    </w:p>
    <w:p w14:paraId="71DBEE3D" w14:textId="77777777" w:rsidR="009931DA" w:rsidRDefault="006C79C5" w:rsidP="006C79C5">
      <w:pPr>
        <w:pStyle w:val="ListParagraph"/>
        <w:rPr>
          <w:rFonts w:eastAsia="Courier New" w:cs="Times New Roman"/>
          <w:color w:val="000000"/>
          <w:kern w:val="0"/>
          <w:lang w:val="sr-Cyrl-RS" w:eastAsia="en-US" w:bidi="ar-SA"/>
        </w:rPr>
      </w:pPr>
      <w:r>
        <w:rPr>
          <w:rFonts w:cs="Times New Roman"/>
          <w:lang w:val="sr-Cyrl-RS"/>
        </w:rPr>
        <w:lastRenderedPageBreak/>
        <w:t>-</w:t>
      </w:r>
      <w:r w:rsidR="009931DA" w:rsidRPr="009931DA">
        <w:t xml:space="preserve"> </w:t>
      </w:r>
      <w:r w:rsidR="009931DA" w:rsidRPr="009931DA">
        <w:rPr>
          <w:rFonts w:eastAsia="Courier New" w:cs="Times New Roman"/>
          <w:color w:val="000000"/>
          <w:kern w:val="0"/>
          <w:lang w:val="sr-Cyrl-RS" w:eastAsia="en-US" w:bidi="ar-SA"/>
        </w:rPr>
        <w:t xml:space="preserve">Одлука о висини амортизационе стопе ( Службени лист града Ниша бр: 90/13), </w:t>
      </w:r>
    </w:p>
    <w:p w14:paraId="1D4F9C50" w14:textId="77777777" w:rsidR="006C79C5" w:rsidRPr="009931DA" w:rsidRDefault="006C79C5" w:rsidP="006C79C5">
      <w:pPr>
        <w:pStyle w:val="ListParagraph"/>
        <w:rPr>
          <w:rFonts w:eastAsia="Courier New" w:cs="Times New Roman"/>
          <w:color w:val="000000"/>
          <w:kern w:val="0"/>
          <w:lang w:val="sr-Cyrl-RS" w:eastAsia="en-US" w:bidi="ar-SA"/>
        </w:rPr>
      </w:pPr>
      <w:r w:rsidRPr="006C79C5">
        <w:rPr>
          <w:rFonts w:eastAsia="Courier New" w:cs="Times New Roman"/>
          <w:color w:val="000000"/>
          <w:kern w:val="0"/>
          <w:lang w:val="sr-Cyrl-RS" w:eastAsia="en-US" w:bidi="ar-SA"/>
        </w:rPr>
        <w:t>-</w:t>
      </w:r>
      <w:r w:rsidR="001E1E16">
        <w:rPr>
          <w:rFonts w:eastAsia="Courier New" w:cs="Times New Roman"/>
          <w:color w:val="000000"/>
          <w:kern w:val="0"/>
          <w:lang w:val="sr-Cyrl-RS" w:eastAsia="en-US" w:bidi="ar-SA"/>
        </w:rPr>
        <w:t xml:space="preserve"> </w:t>
      </w:r>
      <w:r w:rsidRPr="006C79C5">
        <w:rPr>
          <w:rFonts w:eastAsia="Courier New" w:cs="Times New Roman"/>
          <w:color w:val="000000"/>
          <w:kern w:val="0"/>
          <w:lang w:val="sr-Cyrl-RS" w:eastAsia="en-US" w:bidi="ar-SA"/>
        </w:rPr>
        <w:t>Одлуке о утврђивању просечних цена квадратног метра непокретности за утврђивање пореза на имовину</w:t>
      </w:r>
      <w:r w:rsidR="00D54C3C">
        <w:rPr>
          <w:rFonts w:eastAsia="Courier New" w:cs="Times New Roman"/>
          <w:color w:val="000000"/>
          <w:kern w:val="0"/>
          <w:lang w:val="sr-Cyrl-RS" w:eastAsia="en-US" w:bidi="ar-SA"/>
        </w:rPr>
        <w:t xml:space="preserve"> за 2021. годину</w:t>
      </w:r>
      <w:r w:rsidRPr="006C79C5">
        <w:rPr>
          <w:rFonts w:eastAsia="Courier New" w:cs="Times New Roman"/>
          <w:color w:val="000000"/>
          <w:kern w:val="0"/>
          <w:lang w:val="sr-Cyrl-RS" w:eastAsia="en-US" w:bidi="ar-SA"/>
        </w:rPr>
        <w:t xml:space="preserve"> на територији оптине Дољевац („Службени лист града Ниша“ број 91/19</w:t>
      </w:r>
    </w:p>
    <w:p w14:paraId="122C702C" w14:textId="2D20E01E" w:rsidR="00871D21" w:rsidRDefault="006C79C5" w:rsidP="006C79C5">
      <w:pPr>
        <w:tabs>
          <w:tab w:val="left" w:pos="757"/>
        </w:tabs>
        <w:spacing w:line="317" w:lineRule="exact"/>
        <w:ind w:left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 О</w:t>
      </w:r>
      <w:r w:rsidR="00871D21" w:rsidRPr="00871D21">
        <w:rPr>
          <w:rFonts w:ascii="Times New Roman" w:hAnsi="Times New Roman" w:cs="Times New Roman"/>
        </w:rPr>
        <w:t xml:space="preserve">длука о </w:t>
      </w:r>
      <w:r w:rsidR="00684C90">
        <w:rPr>
          <w:rFonts w:ascii="Times New Roman" w:hAnsi="Times New Roman" w:cs="Times New Roman"/>
          <w:lang w:val="sr-Cyrl-RS"/>
        </w:rPr>
        <w:t>локалним</w:t>
      </w:r>
      <w:r w:rsidR="00871D21" w:rsidRPr="00871D21">
        <w:rPr>
          <w:rFonts w:ascii="Times New Roman" w:hAnsi="Times New Roman" w:cs="Times New Roman"/>
        </w:rPr>
        <w:t xml:space="preserve"> комунални</w:t>
      </w:r>
      <w:r w:rsidR="00684C90">
        <w:rPr>
          <w:rFonts w:ascii="Times New Roman" w:hAnsi="Times New Roman" w:cs="Times New Roman"/>
          <w:lang w:val="sr-Cyrl-RS"/>
        </w:rPr>
        <w:t>м</w:t>
      </w:r>
      <w:r w:rsidR="00871D21" w:rsidRPr="00871D21">
        <w:rPr>
          <w:rFonts w:ascii="Times New Roman" w:hAnsi="Times New Roman" w:cs="Times New Roman"/>
        </w:rPr>
        <w:t xml:space="preserve"> такс</w:t>
      </w:r>
      <w:r w:rsidR="00684C90">
        <w:rPr>
          <w:rFonts w:ascii="Times New Roman" w:hAnsi="Times New Roman" w:cs="Times New Roman"/>
          <w:lang w:val="sr-Cyrl-RS"/>
        </w:rPr>
        <w:t>ама</w:t>
      </w:r>
      <w:r w:rsidR="00871D21" w:rsidRPr="00871D21">
        <w:rPr>
          <w:rFonts w:ascii="Times New Roman" w:hAnsi="Times New Roman" w:cs="Times New Roman"/>
        </w:rPr>
        <w:t xml:space="preserve"> </w:t>
      </w:r>
      <w:bookmarkStart w:id="2" w:name="_Hlk61254305"/>
      <w:r w:rsidR="00871D21" w:rsidRPr="00871D21">
        <w:rPr>
          <w:rFonts w:ascii="Times New Roman" w:hAnsi="Times New Roman" w:cs="Times New Roman"/>
        </w:rPr>
        <w:t xml:space="preserve">( Службени лист </w:t>
      </w:r>
      <w:r w:rsidR="00684C90">
        <w:rPr>
          <w:rFonts w:ascii="Times New Roman" w:hAnsi="Times New Roman" w:cs="Times New Roman"/>
          <w:lang w:val="sr-Cyrl-RS"/>
        </w:rPr>
        <w:t>града Ниша</w:t>
      </w:r>
      <w:r w:rsidR="00871D21" w:rsidRPr="00871D21">
        <w:rPr>
          <w:rFonts w:ascii="Times New Roman" w:hAnsi="Times New Roman" w:cs="Times New Roman"/>
        </w:rPr>
        <w:t xml:space="preserve"> бр</w:t>
      </w:r>
      <w:r w:rsidR="00684C90">
        <w:rPr>
          <w:rFonts w:ascii="Times New Roman" w:hAnsi="Times New Roman" w:cs="Times New Roman"/>
          <w:lang w:val="sr-Cyrl-RS"/>
        </w:rPr>
        <w:t>:</w:t>
      </w:r>
      <w:r w:rsidR="00871D21" w:rsidRPr="00871D21">
        <w:rPr>
          <w:rFonts w:ascii="Times New Roman" w:hAnsi="Times New Roman" w:cs="Times New Roman"/>
        </w:rPr>
        <w:t xml:space="preserve"> </w:t>
      </w:r>
      <w:r w:rsidR="00684C90">
        <w:rPr>
          <w:rFonts w:ascii="Times New Roman" w:hAnsi="Times New Roman" w:cs="Times New Roman"/>
          <w:lang w:val="sr-Cyrl-RS"/>
        </w:rPr>
        <w:t>110</w:t>
      </w:r>
      <w:r w:rsidR="00871D21" w:rsidRPr="00871D21">
        <w:rPr>
          <w:rFonts w:ascii="Times New Roman" w:hAnsi="Times New Roman" w:cs="Times New Roman"/>
        </w:rPr>
        <w:t>/1</w:t>
      </w:r>
      <w:r w:rsidR="00684C90">
        <w:rPr>
          <w:rFonts w:ascii="Times New Roman" w:hAnsi="Times New Roman" w:cs="Times New Roman"/>
          <w:lang w:val="sr-Cyrl-RS"/>
        </w:rPr>
        <w:t>8</w:t>
      </w:r>
      <w:r w:rsidR="00871D21" w:rsidRPr="00871D21">
        <w:rPr>
          <w:rFonts w:ascii="Times New Roman" w:hAnsi="Times New Roman" w:cs="Times New Roman"/>
        </w:rPr>
        <w:t xml:space="preserve">, </w:t>
      </w:r>
      <w:r w:rsidR="00684C90">
        <w:rPr>
          <w:rFonts w:ascii="Times New Roman" w:hAnsi="Times New Roman" w:cs="Times New Roman"/>
          <w:lang w:val="sr-Cyrl-RS"/>
        </w:rPr>
        <w:t>13/19 и 36/19)</w:t>
      </w:r>
      <w:r w:rsidR="00871D21" w:rsidRPr="00871D21">
        <w:rPr>
          <w:rFonts w:ascii="Times New Roman" w:hAnsi="Times New Roman" w:cs="Times New Roman"/>
        </w:rPr>
        <w:t xml:space="preserve">, </w:t>
      </w:r>
    </w:p>
    <w:p w14:paraId="6142A388" w14:textId="037B994A" w:rsidR="00337CA3" w:rsidRPr="00337CA3" w:rsidRDefault="00337CA3" w:rsidP="006C79C5">
      <w:pPr>
        <w:tabs>
          <w:tab w:val="left" w:pos="757"/>
        </w:tabs>
        <w:spacing w:line="317" w:lineRule="exact"/>
        <w:ind w:left="7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Cyrl-RS"/>
        </w:rPr>
        <w:t xml:space="preserve">Одлука о накнадама за коришћење јавних површина </w:t>
      </w:r>
      <w:r w:rsidRPr="00337CA3">
        <w:rPr>
          <w:rFonts w:ascii="Times New Roman" w:hAnsi="Times New Roman" w:cs="Times New Roman"/>
          <w:lang w:val="sr-Cyrl-RS"/>
        </w:rPr>
        <w:t>( Службени лист града Ниша бр: 13/19 и 36/19),</w:t>
      </w:r>
    </w:p>
    <w:bookmarkEnd w:id="2"/>
    <w:p w14:paraId="4DD809EC" w14:textId="77777777" w:rsidR="00871D21" w:rsidRPr="00871D21" w:rsidRDefault="00871D21" w:rsidP="00871D21">
      <w:pPr>
        <w:numPr>
          <w:ilvl w:val="0"/>
          <w:numId w:val="1"/>
        </w:numPr>
        <w:tabs>
          <w:tab w:val="left" w:pos="757"/>
        </w:tabs>
        <w:spacing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Правилник о обрасцима пореских пријава</w:t>
      </w:r>
      <w:r w:rsidR="00573CAE">
        <w:rPr>
          <w:rFonts w:ascii="Times New Roman" w:hAnsi="Times New Roman" w:cs="Times New Roman"/>
          <w:lang w:val="sr-Cyrl-RS"/>
        </w:rPr>
        <w:t xml:space="preserve"> о утврђеном односно</w:t>
      </w:r>
      <w:r w:rsidRPr="00871D21">
        <w:rPr>
          <w:rFonts w:ascii="Times New Roman" w:hAnsi="Times New Roman" w:cs="Times New Roman"/>
        </w:rPr>
        <w:t xml:space="preserve"> за утврђивање пореза на имовину „Службени гласник РС“ бр.</w:t>
      </w:r>
      <w:r w:rsidR="00573CAE">
        <w:rPr>
          <w:rFonts w:ascii="Times New Roman" w:hAnsi="Times New Roman" w:cs="Times New Roman"/>
          <w:lang w:val="sr-Cyrl-RS"/>
        </w:rPr>
        <w:t>93/19 и</w:t>
      </w:r>
      <w:r w:rsidRPr="00871D21">
        <w:rPr>
          <w:rFonts w:ascii="Times New Roman" w:hAnsi="Times New Roman" w:cs="Times New Roman"/>
        </w:rPr>
        <w:t xml:space="preserve"> </w:t>
      </w:r>
      <w:r w:rsidRPr="00871D21">
        <w:rPr>
          <w:rFonts w:ascii="Times New Roman" w:hAnsi="Times New Roman" w:cs="Times New Roman"/>
          <w:lang w:val="sr-Cyrl-RS"/>
        </w:rPr>
        <w:t>1</w:t>
      </w:r>
      <w:r w:rsidR="00573CAE">
        <w:rPr>
          <w:rFonts w:ascii="Times New Roman" w:hAnsi="Times New Roman" w:cs="Times New Roman"/>
          <w:lang w:val="sr-Cyrl-RS"/>
        </w:rPr>
        <w:t>51</w:t>
      </w:r>
      <w:r w:rsidRPr="00871D21">
        <w:rPr>
          <w:rFonts w:ascii="Times New Roman" w:hAnsi="Times New Roman" w:cs="Times New Roman"/>
        </w:rPr>
        <w:t>/20),</w:t>
      </w:r>
    </w:p>
    <w:p w14:paraId="74017694" w14:textId="77777777" w:rsidR="00871D21" w:rsidRPr="00871D21" w:rsidRDefault="00871D21" w:rsidP="00871D21">
      <w:pPr>
        <w:numPr>
          <w:ilvl w:val="0"/>
          <w:numId w:val="1"/>
        </w:numPr>
        <w:tabs>
          <w:tab w:val="left" w:pos="757"/>
        </w:tabs>
        <w:spacing w:after="578" w:line="317" w:lineRule="exact"/>
        <w:ind w:left="760" w:hanging="36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Закон о инспекцијском надзору (Сл.гласник РС, бр.36/2015</w:t>
      </w:r>
      <w:r w:rsidRPr="00871D21">
        <w:rPr>
          <w:rFonts w:ascii="Times New Roman" w:hAnsi="Times New Roman" w:cs="Times New Roman"/>
          <w:lang w:val="sr-Cyrl-RS"/>
        </w:rPr>
        <w:t>,</w:t>
      </w:r>
      <w:r w:rsidRPr="00871D21">
        <w:rPr>
          <w:rFonts w:ascii="Times New Roman" w:hAnsi="Times New Roman" w:cs="Times New Roman"/>
        </w:rPr>
        <w:t xml:space="preserve"> 44/2018</w:t>
      </w:r>
      <w:r w:rsidRPr="00871D21">
        <w:rPr>
          <w:rFonts w:ascii="Times New Roman" w:hAnsi="Times New Roman" w:cs="Times New Roman"/>
          <w:lang w:val="sr-Cyrl-RS"/>
        </w:rPr>
        <w:t>- др. закон, 95/2018</w:t>
      </w:r>
      <w:r w:rsidRPr="00871D21">
        <w:rPr>
          <w:rFonts w:ascii="Times New Roman" w:hAnsi="Times New Roman" w:cs="Times New Roman"/>
        </w:rPr>
        <w:t>).</w:t>
      </w:r>
    </w:p>
    <w:p w14:paraId="772EEF6B" w14:textId="77777777" w:rsidR="00871D21" w:rsidRPr="00871D21" w:rsidRDefault="00871D21" w:rsidP="00871D21">
      <w:pPr>
        <w:spacing w:after="202" w:line="244" w:lineRule="exact"/>
        <w:jc w:val="both"/>
        <w:rPr>
          <w:rFonts w:ascii="Times New Roman" w:hAnsi="Times New Roman" w:cs="Times New Roman"/>
          <w:b/>
        </w:rPr>
      </w:pPr>
      <w:r w:rsidRPr="00871D21">
        <w:rPr>
          <w:rFonts w:ascii="Times New Roman" w:hAnsi="Times New Roman" w:cs="Times New Roman"/>
          <w:b/>
        </w:rPr>
        <w:t>Циљеви годишњег плана инспекцијског надзора:</w:t>
      </w:r>
    </w:p>
    <w:p w14:paraId="5EA3CC30" w14:textId="77777777" w:rsidR="005E1A26" w:rsidRDefault="00871D21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  <w:r w:rsidRPr="00871D21">
        <w:rPr>
          <w:rFonts w:ascii="Times New Roman" w:hAnsi="Times New Roman" w:cs="Times New Roman"/>
        </w:rPr>
        <w:t>Циљеви годишњег плана инспекцијског надзора су непосредна примена Закона и других прописа</w:t>
      </w:r>
      <w:r w:rsidR="00B9639B">
        <w:rPr>
          <w:rFonts w:ascii="Times New Roman" w:hAnsi="Times New Roman" w:cs="Times New Roman"/>
          <w:lang w:val="sr-Cyrl-RS"/>
        </w:rPr>
        <w:t xml:space="preserve"> уз обавезно коришћење </w:t>
      </w:r>
      <w:r w:rsidRPr="00871D21">
        <w:rPr>
          <w:rFonts w:ascii="Times New Roman" w:hAnsi="Times New Roman" w:cs="Times New Roman"/>
        </w:rPr>
        <w:t xml:space="preserve">планираних мера и активности превентивног деловања инспекције и планираних мера и активности за увођење у евиденцију непријављених непокретности које постоје на територији </w:t>
      </w:r>
      <w:r w:rsidR="00887BC0">
        <w:rPr>
          <w:rFonts w:ascii="Times New Roman" w:hAnsi="Times New Roman" w:cs="Times New Roman"/>
          <w:lang w:val="sr-Cyrl-RS"/>
        </w:rPr>
        <w:t>општине Дољевац</w:t>
      </w:r>
      <w:r w:rsidRPr="00871D21">
        <w:rPr>
          <w:rFonts w:ascii="Times New Roman" w:hAnsi="Times New Roman" w:cs="Times New Roman"/>
        </w:rPr>
        <w:t xml:space="preserve"> и проверу исправности података у поднетим пријавама за непокретности које су пријављене и интезивирање покретања и вођења поступка принудне наплате локалних јавних прихода по свим основама</w:t>
      </w:r>
      <w:r w:rsidRPr="00871D21">
        <w:rPr>
          <w:rFonts w:ascii="Times New Roman" w:hAnsi="Times New Roman" w:cs="Times New Roman"/>
          <w:lang w:val="sr-Cyrl-RS"/>
        </w:rPr>
        <w:t xml:space="preserve">, као и 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развијање</w:t>
      </w:r>
      <w:r w:rsidR="005E1A26" w:rsidRPr="005E1A26">
        <w:rPr>
          <w:rFonts w:ascii="Times New Roman" w:eastAsia="Times New Roman" w:hAnsi="Times New Roman" w:cs="Times New Roman"/>
        </w:rPr>
        <w:t xml:space="preserve"> систем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а</w:t>
      </w:r>
      <w:r w:rsidR="005E1A26" w:rsidRPr="005E1A26">
        <w:rPr>
          <w:rFonts w:ascii="Times New Roman" w:eastAsia="Times New Roman" w:hAnsi="Times New Roman" w:cs="Times New Roman"/>
        </w:rPr>
        <w:t xml:space="preserve"> пореске инспекције на подручју </w:t>
      </w:r>
      <w:r w:rsidR="00887BC0" w:rsidRPr="00887BC0">
        <w:rPr>
          <w:rFonts w:ascii="Times New Roman" w:eastAsia="Times New Roman" w:hAnsi="Times New Roman" w:cs="Times New Roman"/>
          <w:lang w:val="sr-Cyrl-CS"/>
        </w:rPr>
        <w:t xml:space="preserve">општине Дољевац </w:t>
      </w:r>
      <w:r w:rsidR="005E1A26" w:rsidRPr="005E1A26">
        <w:rPr>
          <w:rFonts w:ascii="Times New Roman" w:eastAsia="Times New Roman" w:hAnsi="Times New Roman" w:cs="Times New Roman"/>
        </w:rPr>
        <w:t xml:space="preserve">у правцу 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постизања</w:t>
      </w:r>
      <w:r w:rsidR="005E1A26" w:rsidRPr="005E1A26">
        <w:rPr>
          <w:rFonts w:ascii="Times New Roman" w:eastAsia="Times New Roman" w:hAnsi="Times New Roman" w:cs="Times New Roman"/>
        </w:rPr>
        <w:t xml:space="preserve"> позитивно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г</w:t>
      </w:r>
      <w:r w:rsidR="005E1A26" w:rsidRPr="005E1A26">
        <w:rPr>
          <w:rFonts w:ascii="Times New Roman" w:eastAsia="Times New Roman" w:hAnsi="Times New Roman" w:cs="Times New Roman"/>
        </w:rPr>
        <w:t xml:space="preserve"> уверењ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а</w:t>
      </w:r>
      <w:r w:rsidR="005E1A26" w:rsidRPr="005E1A26">
        <w:rPr>
          <w:rFonts w:ascii="Times New Roman" w:eastAsia="Times New Roman" w:hAnsi="Times New Roman" w:cs="Times New Roman"/>
        </w:rPr>
        <w:t xml:space="preserve"> 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код</w:t>
      </w:r>
      <w:r w:rsidR="005E1A26" w:rsidRPr="005E1A26">
        <w:rPr>
          <w:rFonts w:ascii="Times New Roman" w:eastAsia="Times New Roman" w:hAnsi="Times New Roman" w:cs="Times New Roman"/>
        </w:rPr>
        <w:t xml:space="preserve"> пореск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их</w:t>
      </w:r>
      <w:r w:rsidR="005E1A26" w:rsidRPr="005E1A26">
        <w:rPr>
          <w:rFonts w:ascii="Times New Roman" w:eastAsia="Times New Roman" w:hAnsi="Times New Roman" w:cs="Times New Roman"/>
        </w:rPr>
        <w:t xml:space="preserve"> обвезник</w:t>
      </w:r>
      <w:r w:rsidR="005E1A26" w:rsidRPr="005E1A26">
        <w:rPr>
          <w:rFonts w:ascii="Times New Roman" w:eastAsia="Times New Roman" w:hAnsi="Times New Roman" w:cs="Times New Roman"/>
          <w:lang w:val="sr-Cyrl-CS"/>
        </w:rPr>
        <w:t>а</w:t>
      </w:r>
      <w:r w:rsidR="005E1A26" w:rsidRPr="005E1A26">
        <w:rPr>
          <w:rFonts w:ascii="Times New Roman" w:eastAsia="Times New Roman" w:hAnsi="Times New Roman" w:cs="Times New Roman"/>
        </w:rPr>
        <w:t xml:space="preserve"> које се тиче законитости, економичности и ефикасности</w:t>
      </w:r>
      <w:r w:rsidR="005E1A26" w:rsidRPr="005E1A26">
        <w:rPr>
          <w:rFonts w:ascii="Times New Roman" w:hAnsi="Times New Roman" w:cs="Times New Roman"/>
          <w:lang w:val="sr-Cyrl-RS"/>
        </w:rPr>
        <w:t xml:space="preserve"> </w:t>
      </w:r>
      <w:r w:rsidR="005E1A26">
        <w:rPr>
          <w:rFonts w:ascii="Times New Roman" w:hAnsi="Times New Roman" w:cs="Times New Roman"/>
          <w:lang w:val="sr-Cyrl-RS"/>
        </w:rPr>
        <w:t>рада.</w:t>
      </w:r>
    </w:p>
    <w:p w14:paraId="4CDD3211" w14:textId="77777777" w:rsidR="009D71A4" w:rsidRDefault="009D71A4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14:paraId="5CD68DD7" w14:textId="77777777" w:rsidR="009D71A4" w:rsidRDefault="009D71A4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14:paraId="2E0C5EE0" w14:textId="77777777" w:rsidR="009D71A4" w:rsidRDefault="009D71A4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2BA09530" w14:textId="77777777" w:rsidR="008C305B" w:rsidRDefault="008C305B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4A8815CC" w14:textId="77777777" w:rsidR="008C305B" w:rsidRDefault="008C305B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61B91843" w14:textId="77777777" w:rsidR="008C305B" w:rsidRDefault="008C305B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14E4A46D" w14:textId="77777777" w:rsidR="00E27836" w:rsidRDefault="00E27836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22849429" w14:textId="77777777" w:rsidR="00E27836" w:rsidRDefault="00E27836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5334A2F7" w14:textId="77777777" w:rsidR="00E27836" w:rsidRDefault="00E27836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255CAECE" w14:textId="77777777" w:rsidR="00E27836" w:rsidRDefault="00E27836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6FAADCD7" w14:textId="77777777" w:rsidR="00E27836" w:rsidRDefault="00E27836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08E7134E" w14:textId="77777777" w:rsidR="00E27836" w:rsidRDefault="00E27836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23DC39BB" w14:textId="77777777" w:rsidR="00E27836" w:rsidRDefault="00E27836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529F7CB8" w14:textId="77777777" w:rsidR="00E27836" w:rsidRDefault="00E27836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4B808B1D" w14:textId="77777777" w:rsidR="00E27836" w:rsidRDefault="00E27836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1D65C36F" w14:textId="77777777" w:rsidR="00E27836" w:rsidRDefault="00E27836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64074261" w14:textId="77777777" w:rsidR="00E27836" w:rsidRDefault="00E27836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058A60E7" w14:textId="77777777" w:rsidR="008C305B" w:rsidRDefault="008C305B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28B43358" w14:textId="77777777" w:rsidR="008C305B" w:rsidRDefault="008C305B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24227E01" w14:textId="77777777" w:rsidR="00836FA0" w:rsidRPr="0013420D" w:rsidRDefault="00836FA0" w:rsidP="0013420D">
      <w:pPr>
        <w:widowControl/>
        <w:jc w:val="both"/>
        <w:rPr>
          <w:rFonts w:ascii="Times New Roman" w:eastAsia="Times New Roman" w:hAnsi="Times New Roman" w:cs="Times New Roman"/>
        </w:rPr>
      </w:pPr>
    </w:p>
    <w:p w14:paraId="5A48A755" w14:textId="77777777" w:rsidR="005E1A26" w:rsidRPr="0013420D" w:rsidRDefault="005E1A26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14:paraId="30483FD9" w14:textId="77777777" w:rsidR="005E1A26" w:rsidRDefault="005E1A26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14:paraId="5EC624BF" w14:textId="77777777" w:rsidR="005D0353" w:rsidRDefault="005D0353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14:paraId="727CA713" w14:textId="77777777" w:rsidR="00871D21" w:rsidRDefault="00871D21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14:paraId="33226F20" w14:textId="77777777" w:rsidR="005E1A26" w:rsidRPr="005E1A26" w:rsidRDefault="005E1A26" w:rsidP="00871D21">
      <w:pPr>
        <w:spacing w:line="317" w:lineRule="exact"/>
        <w:jc w:val="both"/>
        <w:rPr>
          <w:rFonts w:ascii="Times New Roman" w:hAnsi="Times New Roman" w:cs="Times New Roman"/>
          <w:lang w:val="sr-Cyrl-RS"/>
        </w:rPr>
      </w:pPr>
    </w:p>
    <w:p w14:paraId="4B0DF5C4" w14:textId="77777777" w:rsidR="00871D21" w:rsidRDefault="00871D21" w:rsidP="005E1A26">
      <w:pPr>
        <w:spacing w:line="317" w:lineRule="exact"/>
        <w:ind w:firstLine="720"/>
        <w:jc w:val="both"/>
        <w:rPr>
          <w:rFonts w:ascii="Times New Roman" w:hAnsi="Times New Roman" w:cs="Times New Roman"/>
          <w:lang w:val="sr-Cyrl-RS"/>
        </w:rPr>
      </w:pPr>
      <w:r w:rsidRPr="00871D21">
        <w:rPr>
          <w:rFonts w:ascii="Times New Roman" w:hAnsi="Times New Roman" w:cs="Times New Roman"/>
          <w:lang w:val="sr-Cyrl-RS"/>
        </w:rPr>
        <w:t>Преглед активности у спровођењу инспекцијског надзора и контроле за 202</w:t>
      </w:r>
      <w:r w:rsidR="00FD6E96">
        <w:rPr>
          <w:rFonts w:ascii="Times New Roman" w:hAnsi="Times New Roman" w:cs="Times New Roman"/>
          <w:lang w:val="sr-Cyrl-RS"/>
        </w:rPr>
        <w:t>1</w:t>
      </w:r>
      <w:r w:rsidRPr="00871D21">
        <w:rPr>
          <w:rFonts w:ascii="Times New Roman" w:hAnsi="Times New Roman" w:cs="Times New Roman"/>
          <w:lang w:val="sr-Cyrl-RS"/>
        </w:rPr>
        <w:t xml:space="preserve"> годину:</w:t>
      </w:r>
    </w:p>
    <w:p w14:paraId="719A438E" w14:textId="77777777" w:rsidR="000B6B08" w:rsidRPr="00871D21" w:rsidRDefault="000B6B08" w:rsidP="005E1A26">
      <w:pPr>
        <w:spacing w:line="317" w:lineRule="exact"/>
        <w:ind w:firstLine="720"/>
        <w:jc w:val="both"/>
        <w:rPr>
          <w:rFonts w:ascii="Times New Roman" w:hAnsi="Times New Roman" w:cs="Times New Roman"/>
          <w:lang w:val="sr-Cyrl-R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149"/>
        <w:gridCol w:w="3058"/>
        <w:gridCol w:w="1440"/>
        <w:gridCol w:w="1723"/>
      </w:tblGrid>
      <w:tr w:rsidR="00871D21" w:rsidRPr="00871D21" w14:paraId="445078C3" w14:textId="77777777" w:rsidTr="000243A6">
        <w:trPr>
          <w:trHeight w:hRule="exact" w:val="13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E993E" w14:textId="77777777" w:rsidR="00871D21" w:rsidRPr="00871D21" w:rsidRDefault="00871D21" w:rsidP="000243A6">
            <w:pPr>
              <w:framePr w:w="10114" w:wrap="notBeside" w:vAnchor="text" w:hAnchor="text" w:xAlign="center" w:y="1"/>
              <w:spacing w:after="60" w:line="244" w:lineRule="exact"/>
              <w:ind w:left="30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Р.</w:t>
            </w:r>
          </w:p>
          <w:p w14:paraId="1EE9C6B4" w14:textId="77777777" w:rsidR="00871D21" w:rsidRPr="00871D21" w:rsidRDefault="00871D21" w:rsidP="000243A6">
            <w:pPr>
              <w:framePr w:w="10114" w:wrap="notBeside" w:vAnchor="text" w:hAnchor="text" w:xAlign="center" w:y="1"/>
              <w:spacing w:before="60" w:line="244" w:lineRule="exact"/>
              <w:ind w:left="30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Бр.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89F71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Циљ активности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9606E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Начин вршења активности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54682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Службеник</w:t>
            </w:r>
          </w:p>
          <w:p w14:paraId="14AECE75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одговоран</w:t>
            </w:r>
          </w:p>
          <w:p w14:paraId="11332145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за</w:t>
            </w:r>
          </w:p>
          <w:p w14:paraId="71900178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спровођење</w:t>
            </w:r>
          </w:p>
          <w:p w14:paraId="3C955BA5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активности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96F1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8" w:lineRule="exact"/>
              <w:ind w:left="26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Рок вршења активности</w:t>
            </w:r>
          </w:p>
        </w:tc>
      </w:tr>
      <w:tr w:rsidR="00871D21" w:rsidRPr="00871D21" w14:paraId="30851026" w14:textId="77777777" w:rsidTr="000243A6">
        <w:trPr>
          <w:trHeight w:hRule="exact" w:val="25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5A92E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82978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Контрола тачности, потпуности и законитости</w:t>
            </w:r>
          </w:p>
          <w:p w14:paraId="0D4BBFAE" w14:textId="77777777" w:rsidR="00871D21" w:rsidRPr="00871D21" w:rsidRDefault="00871D21" w:rsidP="00FD6E9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исказаних података о утврђеном порезу у пореским пријавама за 20</w:t>
            </w:r>
            <w:r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2</w:t>
            </w:r>
            <w:r w:rsidR="00FD6E96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1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>. годину обвезника који воде пословне књиге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53CF2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Пореска контрола поднетих пореских пријава увидом у поднету документацију и службене евиденције којима располаже </w:t>
            </w:r>
            <w:r w:rsidR="00E56AD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Пореско одељење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>, приступање подацима других органа и евентуална контрола на терену на непокретностима обвезника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FD560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85F7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Континуирано и по потреби</w:t>
            </w:r>
          </w:p>
        </w:tc>
      </w:tr>
      <w:tr w:rsidR="00871D21" w:rsidRPr="00871D21" w14:paraId="672F2FE3" w14:textId="77777777" w:rsidTr="005B4105">
        <w:trPr>
          <w:trHeight w:hRule="exact" w:val="252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95D37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9F7E5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Контрола </w:t>
            </w:r>
            <w:r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 xml:space="preserve">података добијених од јавних бележника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80234" w14:textId="77777777" w:rsidR="00871D21" w:rsidRPr="00871D21" w:rsidRDefault="00557170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П</w:t>
            </w:r>
            <w:r w:rsidR="00871D21"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ореска контрола </w:t>
            </w:r>
            <w:r w:rsidR="00871D21"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обвезника који не</w:t>
            </w:r>
            <w:r w:rsidR="005B4105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 xml:space="preserve"> </w:t>
            </w:r>
            <w:r w:rsidR="00871D21"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 xml:space="preserve">воде пословне књиге, који нису доставили целовито изјашњење и све прописане податке и доказе нотару, а </w:t>
            </w:r>
            <w:r w:rsidR="005B4105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 xml:space="preserve">Пореско одељење </w:t>
            </w:r>
            <w:r w:rsidR="00871D21"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 xml:space="preserve"> не може да их прибави разменом података између државних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96207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277EA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Континуирано и по потреби</w:t>
            </w:r>
          </w:p>
        </w:tc>
      </w:tr>
      <w:tr w:rsidR="00871D21" w:rsidRPr="00871D21" w14:paraId="592DE20A" w14:textId="77777777" w:rsidTr="005D0353">
        <w:trPr>
          <w:trHeight w:hRule="exact" w:val="296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CF640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FC679" w14:textId="77777777" w:rsidR="00871D21" w:rsidRPr="00871D21" w:rsidRDefault="00871D21" w:rsidP="00FD6E9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Контрола пореских обвезника који воде пословне књиге који се налазе у евиденцији </w:t>
            </w:r>
            <w:r w:rsidR="00A366EF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Пореског одељења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>, а нису поднели пореску пријаву за утврђивање пореза на имовину за 20</w:t>
            </w:r>
            <w:r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2</w:t>
            </w:r>
            <w:r w:rsidR="00FD6E96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1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>. годину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DE5E7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Пореска контрола у службеним евиденцијама </w:t>
            </w:r>
            <w:r w:rsidR="00E4091D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Пореског одељења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 и подацима других органа да ли је дошло до промене основа за опорезивање код конкретног обвезника и евентуална контрола на терену на непокретностима обвезника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98F81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337BB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Континуирано и по потреби</w:t>
            </w:r>
          </w:p>
        </w:tc>
      </w:tr>
      <w:tr w:rsidR="00871D21" w:rsidRPr="00871D21" w14:paraId="36C91491" w14:textId="77777777" w:rsidTr="000243A6">
        <w:trPr>
          <w:trHeight w:hRule="exact" w:val="143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5830E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19FBB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 xml:space="preserve">Откривање непријављених </w:t>
            </w:r>
            <w:r w:rsidR="006E45F4">
              <w:rPr>
                <w:rFonts w:ascii="Times New Roman" w:hAnsi="Times New Roman" w:cs="Times New Roman"/>
                <w:lang w:val="sr-Cyrl-CS"/>
              </w:rPr>
              <w:t xml:space="preserve">и новоизграђених </w:t>
            </w:r>
            <w:r w:rsidRPr="00871D21">
              <w:rPr>
                <w:rFonts w:ascii="Times New Roman" w:hAnsi="Times New Roman" w:cs="Times New Roman"/>
                <w:lang w:val="sr-Cyrl-CS"/>
              </w:rPr>
              <w:t>непокретности и увођење у базу података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99523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>Упоређивање података из расположивих службених евиденција и провера стања на терену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B2F24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C403D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Континуирано и по потреби</w:t>
            </w:r>
          </w:p>
        </w:tc>
      </w:tr>
    </w:tbl>
    <w:p w14:paraId="5B26BF30" w14:textId="77777777" w:rsidR="00871D21" w:rsidRPr="00871D21" w:rsidRDefault="00871D21" w:rsidP="00871D21">
      <w:pPr>
        <w:framePr w:w="10114" w:wrap="notBeside" w:vAnchor="text" w:hAnchor="text" w:xAlign="center" w:y="1"/>
        <w:rPr>
          <w:rFonts w:ascii="Times New Roman" w:hAnsi="Times New Roman" w:cs="Times New Roman"/>
        </w:rPr>
      </w:pPr>
    </w:p>
    <w:p w14:paraId="788188CC" w14:textId="77777777" w:rsidR="00871D21" w:rsidRDefault="00871D21" w:rsidP="00871D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3149"/>
        <w:gridCol w:w="3058"/>
        <w:gridCol w:w="1440"/>
        <w:gridCol w:w="1723"/>
      </w:tblGrid>
      <w:tr w:rsidR="00871D21" w:rsidRPr="00871D21" w14:paraId="3E81F4D1" w14:textId="77777777" w:rsidTr="005D0353">
        <w:trPr>
          <w:trHeight w:hRule="exact" w:val="15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9FDB0" w14:textId="77777777" w:rsidR="00871D21" w:rsidRPr="00871D21" w:rsidRDefault="00871D21" w:rsidP="000243A6">
            <w:pPr>
              <w:framePr w:w="10114" w:wrap="notBeside" w:vAnchor="text" w:hAnchor="text" w:xAlign="center" w:y="1"/>
              <w:spacing w:after="60" w:line="244" w:lineRule="exact"/>
              <w:ind w:left="30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lastRenderedPageBreak/>
              <w:t>Р.</w:t>
            </w:r>
          </w:p>
          <w:p w14:paraId="2935FAEB" w14:textId="77777777" w:rsidR="00871D21" w:rsidRPr="00871D21" w:rsidRDefault="00871D21" w:rsidP="000243A6">
            <w:pPr>
              <w:framePr w:w="10114" w:wrap="notBeside" w:vAnchor="text" w:hAnchor="text" w:xAlign="center" w:y="1"/>
              <w:spacing w:before="60" w:line="244" w:lineRule="exact"/>
              <w:ind w:left="30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Бр.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7C2C5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center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Циљ активности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7B849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Начин вршења активности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5B59E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Службеник</w:t>
            </w:r>
          </w:p>
          <w:p w14:paraId="2BA533DC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одговоран</w:t>
            </w:r>
          </w:p>
          <w:p w14:paraId="7BC34101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за</w:t>
            </w:r>
          </w:p>
          <w:p w14:paraId="0CA1CB83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спровођење</w:t>
            </w:r>
          </w:p>
          <w:p w14:paraId="360915B7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активности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DF01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8" w:lineRule="exact"/>
              <w:ind w:left="26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Рок вршења активности</w:t>
            </w:r>
          </w:p>
        </w:tc>
      </w:tr>
      <w:tr w:rsidR="00871D21" w:rsidRPr="00871D21" w14:paraId="3BD5CB70" w14:textId="77777777" w:rsidTr="005D0353">
        <w:trPr>
          <w:trHeight w:hRule="exact" w:val="293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9CC65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309B3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Контрола пореза на имовину према подацима из примљених уговора и решења о промету непокретности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7C4AF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Пореска контрола упоређивања уговора о промету непокретности и решења о наслеђивању са стањем у евиденцијама </w:t>
            </w:r>
            <w:r w:rsidR="004D0E7C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Пореског одељења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>, приступање подацима других органа и евентуална контрола на терену на непокретностима обвезника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514D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8EE1C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both"/>
              <w:rPr>
                <w:rStyle w:val="Bodytext20"/>
                <w:rFonts w:eastAsia="Courier New"/>
                <w:sz w:val="24"/>
                <w:szCs w:val="24"/>
                <w:lang w:val="sr-Cyrl-RS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Континуирано</w:t>
            </w:r>
          </w:p>
          <w:p w14:paraId="33937AAB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 по потреби</w:t>
            </w:r>
          </w:p>
        </w:tc>
      </w:tr>
      <w:tr w:rsidR="00871D21" w:rsidRPr="00871D21" w14:paraId="5AA89230" w14:textId="77777777" w:rsidTr="000243A6">
        <w:trPr>
          <w:trHeight w:hRule="exact" w:val="194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A4EF3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369CA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>Контрола  евентуалних промена на непокретностима од значаја за опорезивање  (површина, срушен објекат, промена врсте објекта и друго).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E35FD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>Упоређивање података из пореске евиденције, примљених уговора о промету непокретности, решења о наслеђивању и контрола / увиђај на терену, на непокретностима обвезника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9E8F3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9B66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П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>о потреби</w:t>
            </w:r>
          </w:p>
        </w:tc>
      </w:tr>
      <w:tr w:rsidR="00871D21" w:rsidRPr="00871D21" w14:paraId="30FF2412" w14:textId="77777777" w:rsidTr="000243A6">
        <w:trPr>
          <w:trHeight w:hRule="exact" w:val="17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D1821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7.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3518C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>Контрола и утврђивање чињеничног стања поводом примедби на опомене, жалбе или друге приговоре обвезника</w:t>
            </w:r>
            <w:r w:rsidRPr="00871D21">
              <w:rPr>
                <w:rStyle w:val="Bodytext20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C6477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</w:rPr>
            </w:pPr>
            <w:r w:rsidRPr="00871D21">
              <w:rPr>
                <w:rFonts w:ascii="Times New Roman" w:hAnsi="Times New Roman" w:cs="Times New Roman"/>
                <w:lang w:val="sr-Cyrl-CS"/>
              </w:rPr>
              <w:t>Пореска контрола увидом у службене евиденције</w:t>
            </w:r>
            <w:r w:rsidR="004D0E7C">
              <w:rPr>
                <w:rFonts w:ascii="Times New Roman" w:hAnsi="Times New Roman" w:cs="Times New Roman"/>
                <w:lang w:val="sr-Cyrl-CS"/>
              </w:rPr>
              <w:t xml:space="preserve"> Пореског одељења</w:t>
            </w:r>
            <w:r w:rsidRPr="00871D21">
              <w:rPr>
                <w:rFonts w:ascii="Times New Roman" w:hAnsi="Times New Roman" w:cs="Times New Roman"/>
                <w:lang w:val="sr-Cyrl-CS"/>
              </w:rPr>
              <w:t>, исправе и документацију других органа и извођењем других доказа прописаних законом.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705C5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ind w:left="140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168D" w14:textId="77777777" w:rsidR="00871D21" w:rsidRPr="00871D21" w:rsidRDefault="00871D21" w:rsidP="000243A6">
            <w:pPr>
              <w:framePr w:w="10114" w:wrap="notBeside" w:vAnchor="text" w:hAnchor="text" w:xAlign="center" w:y="1"/>
              <w:spacing w:line="244" w:lineRule="exact"/>
              <w:jc w:val="both"/>
              <w:rPr>
                <w:rFonts w:ascii="Times New Roman" w:hAnsi="Times New Roman" w:cs="Times New Roman"/>
              </w:rPr>
            </w:pPr>
            <w:r w:rsidRPr="00871D21">
              <w:rPr>
                <w:rStyle w:val="Bodytext20"/>
                <w:rFonts w:eastAsia="Courier New"/>
                <w:sz w:val="24"/>
                <w:szCs w:val="24"/>
              </w:rPr>
              <w:t>По потреби</w:t>
            </w:r>
          </w:p>
        </w:tc>
      </w:tr>
      <w:tr w:rsidR="001A51BE" w:rsidRPr="00871D21" w14:paraId="7399E043" w14:textId="77777777" w:rsidTr="000243A6">
        <w:trPr>
          <w:trHeight w:hRule="exact" w:val="17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7A253" w14:textId="77777777" w:rsidR="001A51BE" w:rsidRPr="001A51BE" w:rsidRDefault="001A51BE" w:rsidP="000243A6">
            <w:pPr>
              <w:framePr w:w="10114" w:wrap="notBeside" w:vAnchor="text" w:hAnchor="text" w:xAlign="center" w:y="1"/>
              <w:spacing w:line="244" w:lineRule="exact"/>
              <w:jc w:val="right"/>
              <w:rPr>
                <w:rStyle w:val="Bodytext20"/>
                <w:rFonts w:eastAsia="Courier New"/>
                <w:sz w:val="24"/>
                <w:szCs w:val="24"/>
                <w:lang w:val="sr-Cyrl-RS"/>
              </w:rPr>
            </w:pPr>
            <w:r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B378C" w14:textId="77777777" w:rsidR="001A51BE" w:rsidRPr="00871D21" w:rsidRDefault="001A51BE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Контрола пријава за </w:t>
            </w:r>
            <w:r w:rsidR="00B153C9">
              <w:rPr>
                <w:rFonts w:ascii="Times New Roman" w:hAnsi="Times New Roman" w:cs="Times New Roman"/>
                <w:lang w:val="sr-Cyrl-CS"/>
              </w:rPr>
              <w:t>утврђивање накнаде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за</w:t>
            </w:r>
            <w:r w:rsidR="00B153C9">
              <w:rPr>
                <w:rFonts w:ascii="Times New Roman" w:hAnsi="Times New Roman" w:cs="Times New Roman"/>
                <w:lang w:val="sr-Cyrl-CS"/>
              </w:rPr>
              <w:t>ш</w:t>
            </w:r>
            <w:r>
              <w:rPr>
                <w:rFonts w:ascii="Times New Roman" w:hAnsi="Times New Roman" w:cs="Times New Roman"/>
                <w:lang w:val="sr-Cyrl-CS"/>
              </w:rPr>
              <w:t>титу и унапређење животне средине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ED731" w14:textId="77777777" w:rsidR="001A51BE" w:rsidRPr="00871D21" w:rsidRDefault="00B153C9" w:rsidP="000243A6">
            <w:pPr>
              <w:framePr w:w="10114" w:wrap="notBeside" w:vAnchor="text" w:hAnchor="text" w:xAlign="center" w:y="1"/>
              <w:spacing w:line="274" w:lineRule="exact"/>
              <w:rPr>
                <w:rFonts w:ascii="Times New Roman" w:hAnsi="Times New Roman" w:cs="Times New Roman"/>
                <w:lang w:val="sr-Cyrl-CS"/>
              </w:rPr>
            </w:pPr>
            <w:r w:rsidRPr="00B153C9">
              <w:rPr>
                <w:rFonts w:ascii="Times New Roman" w:hAnsi="Times New Roman" w:cs="Times New Roman"/>
                <w:lang w:val="sr-Cyrl-CS"/>
              </w:rPr>
              <w:t>Упоређивање података из</w:t>
            </w:r>
            <w:r>
              <w:rPr>
                <w:rFonts w:ascii="Times New Roman" w:hAnsi="Times New Roman" w:cs="Times New Roman"/>
                <w:lang w:val="sr-Cyrl-CS"/>
              </w:rPr>
              <w:t xml:space="preserve"> АПР-а са подацима из пријава</w:t>
            </w:r>
            <w:r w:rsidR="004D0E7C">
              <w:rPr>
                <w:rFonts w:ascii="Times New Roman" w:hAnsi="Times New Roman" w:cs="Times New Roman"/>
                <w:lang w:val="sr-Cyrl-CS"/>
              </w:rPr>
              <w:t xml:space="preserve"> обвезника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24AD8" w14:textId="77777777" w:rsidR="001A51BE" w:rsidRPr="00B153C9" w:rsidRDefault="00B153C9" w:rsidP="000243A6">
            <w:pPr>
              <w:framePr w:w="10114" w:wrap="notBeside" w:vAnchor="text" w:hAnchor="text" w:xAlign="center" w:y="1"/>
              <w:spacing w:line="244" w:lineRule="exact"/>
              <w:ind w:left="140"/>
              <w:rPr>
                <w:rStyle w:val="Bodytext20"/>
                <w:rFonts w:eastAsia="Courier New"/>
                <w:sz w:val="24"/>
                <w:szCs w:val="24"/>
                <w:lang w:val="sr-Cyrl-RS"/>
              </w:rPr>
            </w:pPr>
            <w:r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Инспектор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E045B" w14:textId="77777777" w:rsidR="001A51BE" w:rsidRPr="00B153C9" w:rsidRDefault="00B153C9" w:rsidP="000243A6">
            <w:pPr>
              <w:framePr w:w="10114" w:wrap="notBeside" w:vAnchor="text" w:hAnchor="text" w:xAlign="center" w:y="1"/>
              <w:spacing w:line="244" w:lineRule="exact"/>
              <w:jc w:val="both"/>
              <w:rPr>
                <w:rStyle w:val="Bodytext20"/>
                <w:rFonts w:eastAsia="Courier New"/>
                <w:sz w:val="24"/>
                <w:szCs w:val="24"/>
                <w:lang w:val="sr-Cyrl-RS"/>
              </w:rPr>
            </w:pPr>
            <w:r>
              <w:rPr>
                <w:rStyle w:val="Bodytext20"/>
                <w:rFonts w:eastAsia="Courier New"/>
                <w:sz w:val="24"/>
                <w:szCs w:val="24"/>
                <w:lang w:val="sr-Cyrl-RS"/>
              </w:rPr>
              <w:t>По потреби</w:t>
            </w:r>
          </w:p>
        </w:tc>
      </w:tr>
    </w:tbl>
    <w:p w14:paraId="713D55EF" w14:textId="77777777" w:rsidR="00871D21" w:rsidRPr="00871D21" w:rsidRDefault="00871D21" w:rsidP="00871D21">
      <w:pPr>
        <w:framePr w:w="10114" w:wrap="notBeside" w:vAnchor="text" w:hAnchor="text" w:xAlign="center" w:y="1"/>
        <w:rPr>
          <w:rFonts w:ascii="Times New Roman" w:hAnsi="Times New Roman" w:cs="Times New Roman"/>
        </w:rPr>
      </w:pPr>
    </w:p>
    <w:p w14:paraId="5916ABBB" w14:textId="77777777" w:rsidR="00871D21" w:rsidRPr="00871D21" w:rsidRDefault="00871D21" w:rsidP="00871D21">
      <w:pPr>
        <w:rPr>
          <w:rFonts w:ascii="Times New Roman" w:hAnsi="Times New Roman" w:cs="Times New Roman"/>
        </w:rPr>
      </w:pPr>
    </w:p>
    <w:p w14:paraId="55C71327" w14:textId="77777777" w:rsidR="00871D21" w:rsidRPr="00871D21" w:rsidRDefault="00871D21" w:rsidP="00871D21">
      <w:pPr>
        <w:spacing w:before="240" w:after="202" w:line="244" w:lineRule="exact"/>
        <w:rPr>
          <w:rFonts w:ascii="Times New Roman" w:hAnsi="Times New Roman" w:cs="Times New Roman"/>
          <w:b/>
        </w:rPr>
      </w:pPr>
      <w:r w:rsidRPr="00871D21">
        <w:rPr>
          <w:rFonts w:ascii="Times New Roman" w:hAnsi="Times New Roman" w:cs="Times New Roman"/>
          <w:b/>
        </w:rPr>
        <w:t>Процена ризика о инспекцијском надзору</w:t>
      </w:r>
    </w:p>
    <w:p w14:paraId="5136A06D" w14:textId="77777777" w:rsidR="009D71A4" w:rsidRDefault="00871D21" w:rsidP="009D71A4">
      <w:pPr>
        <w:spacing w:line="317" w:lineRule="exact"/>
        <w:ind w:right="880" w:firstLine="102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 xml:space="preserve">Процена ризика у инспекцијском надзору </w:t>
      </w:r>
      <w:r w:rsidR="008C305B">
        <w:rPr>
          <w:rFonts w:ascii="Times New Roman" w:hAnsi="Times New Roman" w:cs="Times New Roman"/>
          <w:lang w:val="sr-Cyrl-RS"/>
        </w:rPr>
        <w:t>Пореског одељења</w:t>
      </w:r>
      <w:r w:rsidRPr="00871D21">
        <w:rPr>
          <w:rFonts w:ascii="Times New Roman" w:hAnsi="Times New Roman" w:cs="Times New Roman"/>
        </w:rPr>
        <w:t xml:space="preserve"> у циљу реализације плана и програма рада у 20</w:t>
      </w:r>
      <w:r w:rsidRPr="00871D21">
        <w:rPr>
          <w:rFonts w:ascii="Times New Roman" w:hAnsi="Times New Roman" w:cs="Times New Roman"/>
          <w:lang w:val="sr-Cyrl-RS"/>
        </w:rPr>
        <w:t>2</w:t>
      </w:r>
      <w:r w:rsidR="00FD6E96">
        <w:rPr>
          <w:rFonts w:ascii="Times New Roman" w:hAnsi="Times New Roman" w:cs="Times New Roman"/>
          <w:lang w:val="sr-Cyrl-RS"/>
        </w:rPr>
        <w:t>1</w:t>
      </w:r>
      <w:r w:rsidRPr="00871D21">
        <w:rPr>
          <w:rFonts w:ascii="Times New Roman" w:hAnsi="Times New Roman" w:cs="Times New Roman"/>
        </w:rPr>
        <w:t>. години вршиће се пре свега на основу резултата добијених применом контролних листа у виду опредељеног броја бодова и њиховог распона исказаног у табели за утврђивање степена ризика. Од значаја за процену ризика биће информације и добијени подаци од других инспекција, овлашћених органа и организација као и анализа стања</w:t>
      </w:r>
      <w:r w:rsidRPr="00871D21">
        <w:rPr>
          <w:rFonts w:ascii="Times New Roman" w:hAnsi="Times New Roman" w:cs="Times New Roman"/>
          <w:lang w:val="sr-Cyrl-RS"/>
        </w:rPr>
        <w:t>,</w:t>
      </w:r>
      <w:r w:rsidRPr="00871D21">
        <w:rPr>
          <w:rFonts w:ascii="Times New Roman" w:hAnsi="Times New Roman" w:cs="Times New Roman"/>
        </w:rPr>
        <w:t xml:space="preserve"> односно искуство у досадашњем вршењу инспекцијског надзора.</w:t>
      </w:r>
    </w:p>
    <w:p w14:paraId="37B54699" w14:textId="77777777" w:rsidR="00A65816" w:rsidRPr="009D71A4" w:rsidRDefault="00A65816" w:rsidP="009D71A4">
      <w:pPr>
        <w:spacing w:line="317" w:lineRule="exact"/>
        <w:ind w:right="880" w:firstLine="1020"/>
        <w:rPr>
          <w:rFonts w:ascii="Times New Roman" w:hAnsi="Times New Roman" w:cs="Times New Roman"/>
          <w:lang w:val="sr-Cyrl-RS"/>
        </w:rPr>
      </w:pPr>
    </w:p>
    <w:p w14:paraId="40621C9F" w14:textId="77777777" w:rsidR="00871D21" w:rsidRPr="00871D21" w:rsidRDefault="00871D21" w:rsidP="00871D21">
      <w:pPr>
        <w:spacing w:line="317" w:lineRule="exact"/>
        <w:ind w:right="880" w:firstLine="1020"/>
        <w:rPr>
          <w:rFonts w:ascii="Times New Roman" w:hAnsi="Times New Roman" w:cs="Times New Roman"/>
          <w:lang w:val="sr-Cyrl-RS"/>
        </w:rPr>
      </w:pPr>
    </w:p>
    <w:p w14:paraId="0EF0CCB7" w14:textId="77777777" w:rsidR="00871D21" w:rsidRPr="00871D21" w:rsidRDefault="00871D21" w:rsidP="00871D21">
      <w:pPr>
        <w:spacing w:after="162" w:line="244" w:lineRule="exact"/>
        <w:rPr>
          <w:rFonts w:ascii="Times New Roman" w:hAnsi="Times New Roman" w:cs="Times New Roman"/>
          <w:b/>
          <w:lang w:val="sr-Cyrl-RS"/>
        </w:rPr>
      </w:pPr>
      <w:r w:rsidRPr="00871D21">
        <w:rPr>
          <w:rFonts w:ascii="Times New Roman" w:hAnsi="Times New Roman" w:cs="Times New Roman"/>
          <w:b/>
        </w:rPr>
        <w:t>Предлози за унапређење рада</w:t>
      </w:r>
    </w:p>
    <w:p w14:paraId="46EA50DC" w14:textId="77777777" w:rsidR="00871D21" w:rsidRPr="00871D21" w:rsidRDefault="00871D21" w:rsidP="00871D21">
      <w:pPr>
        <w:numPr>
          <w:ilvl w:val="0"/>
          <w:numId w:val="2"/>
        </w:numPr>
        <w:tabs>
          <w:tab w:val="left" w:pos="1193"/>
        </w:tabs>
        <w:spacing w:line="317" w:lineRule="exact"/>
        <w:ind w:firstLine="84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Адекватна техничка опремљеност;</w:t>
      </w:r>
    </w:p>
    <w:p w14:paraId="262CF399" w14:textId="77777777" w:rsidR="00871D21" w:rsidRPr="00871D21" w:rsidRDefault="00871D21" w:rsidP="00871D21">
      <w:pPr>
        <w:numPr>
          <w:ilvl w:val="0"/>
          <w:numId w:val="2"/>
        </w:numPr>
        <w:tabs>
          <w:tab w:val="left" w:pos="1194"/>
        </w:tabs>
        <w:spacing w:line="317" w:lineRule="exact"/>
        <w:ind w:firstLine="84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Употреба службеног аута</w:t>
      </w:r>
    </w:p>
    <w:p w14:paraId="2589E8BC" w14:textId="77777777" w:rsidR="00871D21" w:rsidRPr="00871D21" w:rsidRDefault="00871D21" w:rsidP="00871D21">
      <w:pPr>
        <w:numPr>
          <w:ilvl w:val="0"/>
          <w:numId w:val="2"/>
        </w:numPr>
        <w:tabs>
          <w:tab w:val="left" w:pos="1194"/>
        </w:tabs>
        <w:spacing w:line="317" w:lineRule="exact"/>
        <w:ind w:firstLine="840"/>
        <w:jc w:val="both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Унапређење рада инспектора кроз обавезну обуку;</w:t>
      </w:r>
    </w:p>
    <w:p w14:paraId="36B237F5" w14:textId="77777777" w:rsidR="00871D21" w:rsidRPr="00871D21" w:rsidRDefault="00871D21" w:rsidP="00871D21">
      <w:pPr>
        <w:numPr>
          <w:ilvl w:val="0"/>
          <w:numId w:val="2"/>
        </w:numPr>
        <w:tabs>
          <w:tab w:val="left" w:pos="1194"/>
        </w:tabs>
        <w:spacing w:after="578" w:line="317" w:lineRule="exact"/>
        <w:ind w:left="1200" w:hanging="36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 xml:space="preserve">Унапредити комуникацију и успостављање сарадње са осталим </w:t>
      </w:r>
      <w:r w:rsidR="008C305B">
        <w:rPr>
          <w:rFonts w:ascii="Times New Roman" w:hAnsi="Times New Roman" w:cs="Times New Roman"/>
          <w:lang w:val="sr-Cyrl-RS"/>
        </w:rPr>
        <w:t>Одељењима</w:t>
      </w:r>
      <w:r w:rsidRPr="00871D21">
        <w:rPr>
          <w:rFonts w:ascii="Times New Roman" w:hAnsi="Times New Roman" w:cs="Times New Roman"/>
        </w:rPr>
        <w:t xml:space="preserve"> унутар </w:t>
      </w:r>
      <w:r w:rsidR="008C305B">
        <w:rPr>
          <w:rFonts w:ascii="Times New Roman" w:hAnsi="Times New Roman" w:cs="Times New Roman"/>
          <w:lang w:val="sr-Cyrl-RS"/>
        </w:rPr>
        <w:t>Општинске</w:t>
      </w:r>
      <w:r w:rsidRPr="00871D21">
        <w:rPr>
          <w:rFonts w:ascii="Times New Roman" w:hAnsi="Times New Roman" w:cs="Times New Roman"/>
        </w:rPr>
        <w:t xml:space="preserve"> управе.</w:t>
      </w:r>
    </w:p>
    <w:p w14:paraId="6E198CAA" w14:textId="77777777" w:rsidR="00871D21" w:rsidRPr="00871D21" w:rsidRDefault="00871D21" w:rsidP="00871D21">
      <w:pPr>
        <w:tabs>
          <w:tab w:val="left" w:pos="1194"/>
        </w:tabs>
        <w:spacing w:after="578" w:line="317" w:lineRule="exact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  <w:b/>
        </w:rPr>
        <w:t>Завршне напомене</w:t>
      </w:r>
    </w:p>
    <w:p w14:paraId="65364DB7" w14:textId="77777777" w:rsidR="00871D21" w:rsidRPr="00871D21" w:rsidRDefault="009F072C" w:rsidP="00871D21">
      <w:pPr>
        <w:spacing w:after="216" w:line="317" w:lineRule="exact"/>
        <w:ind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Пореско одељење</w:t>
      </w:r>
      <w:r w:rsidR="00871D21" w:rsidRPr="00871D21">
        <w:rPr>
          <w:rFonts w:ascii="Times New Roman" w:hAnsi="Times New Roman" w:cs="Times New Roman"/>
        </w:rPr>
        <w:t xml:space="preserve"> задржава право измене и допуне годишњег плана инспекцијског надзора за 20</w:t>
      </w:r>
      <w:r w:rsidR="00871D21" w:rsidRPr="00871D21">
        <w:rPr>
          <w:rFonts w:ascii="Times New Roman" w:hAnsi="Times New Roman" w:cs="Times New Roman"/>
          <w:lang w:val="sr-Cyrl-RS"/>
        </w:rPr>
        <w:t>2</w:t>
      </w:r>
      <w:r w:rsidR="00FD6E96">
        <w:rPr>
          <w:rFonts w:ascii="Times New Roman" w:hAnsi="Times New Roman" w:cs="Times New Roman"/>
          <w:lang w:val="sr-Cyrl-RS"/>
        </w:rPr>
        <w:t>1</w:t>
      </w:r>
      <w:r w:rsidR="00871D21" w:rsidRPr="00871D21">
        <w:rPr>
          <w:rFonts w:ascii="Times New Roman" w:hAnsi="Times New Roman" w:cs="Times New Roman"/>
        </w:rPr>
        <w:t>. годину.</w:t>
      </w:r>
    </w:p>
    <w:p w14:paraId="6F505E56" w14:textId="77777777" w:rsidR="00871D21" w:rsidRDefault="00871D21" w:rsidP="009F072C">
      <w:pPr>
        <w:spacing w:after="282" w:line="322" w:lineRule="exact"/>
        <w:ind w:right="720"/>
        <w:rPr>
          <w:rFonts w:ascii="Times New Roman" w:hAnsi="Times New Roman" w:cs="Times New Roman"/>
        </w:rPr>
      </w:pPr>
      <w:r w:rsidRPr="00871D21">
        <w:rPr>
          <w:rFonts w:ascii="Times New Roman" w:hAnsi="Times New Roman" w:cs="Times New Roman"/>
        </w:rPr>
        <w:t>Годишњи план инспекцијског надзора за 20</w:t>
      </w:r>
      <w:r w:rsidRPr="00871D21">
        <w:rPr>
          <w:rFonts w:ascii="Times New Roman" w:hAnsi="Times New Roman" w:cs="Times New Roman"/>
          <w:lang w:val="sr-Cyrl-RS"/>
        </w:rPr>
        <w:t>2</w:t>
      </w:r>
      <w:r w:rsidR="00FD6E96">
        <w:rPr>
          <w:rFonts w:ascii="Times New Roman" w:hAnsi="Times New Roman" w:cs="Times New Roman"/>
          <w:lang w:val="sr-Cyrl-RS"/>
        </w:rPr>
        <w:t>1</w:t>
      </w:r>
      <w:r w:rsidRPr="00871D21">
        <w:rPr>
          <w:rFonts w:ascii="Times New Roman" w:hAnsi="Times New Roman" w:cs="Times New Roman"/>
        </w:rPr>
        <w:t>. годину ће се редовно ажурирати и контролисати у складу са прописима</w:t>
      </w:r>
    </w:p>
    <w:p w14:paraId="794008EB" w14:textId="77777777" w:rsidR="009F072C" w:rsidRDefault="009F072C" w:rsidP="009F072C">
      <w:pPr>
        <w:spacing w:after="282" w:line="322" w:lineRule="exact"/>
        <w:ind w:right="72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Пореско одељење</w:t>
      </w:r>
    </w:p>
    <w:p w14:paraId="28A30CFE" w14:textId="77777777" w:rsidR="00A65816" w:rsidRPr="009F072C" w:rsidRDefault="00A65816" w:rsidP="009F072C">
      <w:pPr>
        <w:spacing w:after="282" w:line="322" w:lineRule="exact"/>
        <w:ind w:right="720"/>
        <w:jc w:val="right"/>
        <w:rPr>
          <w:rFonts w:ascii="Times New Roman" w:hAnsi="Times New Roman" w:cs="Times New Roman"/>
          <w:lang w:val="sr-Cyrl-RS"/>
        </w:rPr>
      </w:pPr>
    </w:p>
    <w:p w14:paraId="12363C3A" w14:textId="0CC4356F" w:rsidR="00871D21" w:rsidRPr="00871D21" w:rsidRDefault="0020113A" w:rsidP="00871D21">
      <w:pPr>
        <w:spacing w:line="274" w:lineRule="exact"/>
        <w:ind w:right="600" w:firstLine="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На Предлог </w:t>
      </w:r>
      <w:r w:rsidR="00871D21" w:rsidRPr="00871D21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  <w:lang w:val="sr-Cyrl-RS"/>
        </w:rPr>
        <w:t>а</w:t>
      </w:r>
      <w:r w:rsidR="00871D21" w:rsidRPr="00871D21">
        <w:rPr>
          <w:rFonts w:ascii="Times New Roman" w:hAnsi="Times New Roman" w:cs="Times New Roman"/>
        </w:rPr>
        <w:t xml:space="preserve"> инспекцијског надзора </w:t>
      </w:r>
      <w:r w:rsidR="009F072C">
        <w:rPr>
          <w:rFonts w:ascii="Times New Roman" w:hAnsi="Times New Roman" w:cs="Times New Roman"/>
          <w:lang w:val="sr-Cyrl-RS"/>
        </w:rPr>
        <w:t>Пореског одељења</w:t>
      </w:r>
      <w:r w:rsidR="00871D21" w:rsidRPr="00871D21">
        <w:rPr>
          <w:rFonts w:ascii="Times New Roman" w:hAnsi="Times New Roman" w:cs="Times New Roman"/>
        </w:rPr>
        <w:t xml:space="preserve"> Комисија за координацију инспекцијског надзора над пословима</w:t>
      </w:r>
      <w:r w:rsidR="00B84ABC">
        <w:rPr>
          <w:rFonts w:ascii="Times New Roman" w:hAnsi="Times New Roman" w:cs="Times New Roman"/>
          <w:lang w:val="sr-Cyrl-RS"/>
        </w:rPr>
        <w:t xml:space="preserve"> из изворне надлежности</w:t>
      </w:r>
      <w:r w:rsidR="00871D21" w:rsidRPr="00871D21">
        <w:rPr>
          <w:rFonts w:ascii="Times New Roman" w:hAnsi="Times New Roman" w:cs="Times New Roman"/>
        </w:rPr>
        <w:t xml:space="preserve"> </w:t>
      </w:r>
      <w:r w:rsidR="009F072C">
        <w:rPr>
          <w:rFonts w:ascii="Times New Roman" w:hAnsi="Times New Roman" w:cs="Times New Roman"/>
          <w:lang w:val="sr-Cyrl-RS"/>
        </w:rPr>
        <w:t>општине Дољевац</w:t>
      </w:r>
      <w:r>
        <w:rPr>
          <w:rFonts w:ascii="Times New Roman" w:hAnsi="Times New Roman" w:cs="Times New Roman"/>
          <w:lang w:val="sr-Cyrl-RS"/>
        </w:rPr>
        <w:t xml:space="preserve"> је дала мишљење под бројем  _______</w:t>
      </w:r>
      <w:r w:rsidR="00871D21" w:rsidRPr="00871D21">
        <w:rPr>
          <w:rFonts w:ascii="Times New Roman" w:hAnsi="Times New Roman" w:cs="Times New Roman"/>
        </w:rPr>
        <w:t xml:space="preserve"> дана </w:t>
      </w:r>
      <w:r w:rsidR="00B84ABC">
        <w:rPr>
          <w:rFonts w:ascii="Times New Roman" w:hAnsi="Times New Roman" w:cs="Times New Roman"/>
          <w:lang w:val="sr-Cyrl-RS"/>
        </w:rPr>
        <w:softHyphen/>
      </w:r>
      <w:r w:rsidR="00B84ABC">
        <w:rPr>
          <w:rFonts w:ascii="Times New Roman" w:hAnsi="Times New Roman" w:cs="Times New Roman"/>
          <w:lang w:val="sr-Cyrl-RS"/>
        </w:rPr>
        <w:softHyphen/>
      </w:r>
      <w:r w:rsidR="00B84ABC">
        <w:rPr>
          <w:rFonts w:ascii="Times New Roman" w:hAnsi="Times New Roman" w:cs="Times New Roman"/>
          <w:lang w:val="sr-Cyrl-RS"/>
        </w:rPr>
        <w:softHyphen/>
      </w:r>
      <w:r w:rsidR="00B84ABC">
        <w:rPr>
          <w:rFonts w:ascii="Times New Roman" w:hAnsi="Times New Roman" w:cs="Times New Roman"/>
          <w:lang w:val="sr-Cyrl-RS"/>
        </w:rPr>
        <w:softHyphen/>
      </w:r>
      <w:r w:rsidR="00B84ABC">
        <w:rPr>
          <w:rFonts w:ascii="Times New Roman" w:hAnsi="Times New Roman" w:cs="Times New Roman"/>
          <w:lang w:val="sr-Cyrl-RS"/>
        </w:rPr>
        <w:softHyphen/>
      </w:r>
      <w:r w:rsidR="00B84ABC">
        <w:rPr>
          <w:rFonts w:ascii="Times New Roman" w:hAnsi="Times New Roman" w:cs="Times New Roman"/>
        </w:rPr>
        <w:t>___________</w:t>
      </w:r>
      <w:r w:rsidR="00871D21" w:rsidRPr="00871D21">
        <w:rPr>
          <w:rFonts w:ascii="Times New Roman" w:hAnsi="Times New Roman" w:cs="Times New Roman"/>
        </w:rPr>
        <w:t xml:space="preserve"> године</w:t>
      </w:r>
      <w:r w:rsidR="00487D09">
        <w:rPr>
          <w:rFonts w:ascii="Times New Roman" w:hAnsi="Times New Roman" w:cs="Times New Roman"/>
        </w:rPr>
        <w:t>.</w:t>
      </w:r>
      <w:r w:rsidR="00871D21" w:rsidRPr="00871D21">
        <w:rPr>
          <w:rFonts w:ascii="Times New Roman" w:hAnsi="Times New Roman" w:cs="Times New Roman"/>
        </w:rPr>
        <w:t xml:space="preserve"> </w:t>
      </w:r>
    </w:p>
    <w:p w14:paraId="45B12947" w14:textId="77777777" w:rsidR="00095F3E" w:rsidRPr="00871D21" w:rsidRDefault="00095F3E">
      <w:pPr>
        <w:rPr>
          <w:rFonts w:ascii="Times New Roman" w:hAnsi="Times New Roman" w:cs="Times New Roman"/>
        </w:rPr>
      </w:pPr>
    </w:p>
    <w:sectPr w:rsidR="00095F3E" w:rsidRPr="00871D21" w:rsidSect="00186681">
      <w:pgSz w:w="12240" w:h="15840"/>
      <w:pgMar w:top="1058" w:right="922" w:bottom="1338" w:left="1204" w:header="0" w:footer="3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11A4"/>
    <w:multiLevelType w:val="hybridMultilevel"/>
    <w:tmpl w:val="2D0EF432"/>
    <w:lvl w:ilvl="0" w:tplc="91840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357"/>
    <w:multiLevelType w:val="hybridMultilevel"/>
    <w:tmpl w:val="CABE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0725"/>
    <w:multiLevelType w:val="hybridMultilevel"/>
    <w:tmpl w:val="94086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C4E1F"/>
    <w:multiLevelType w:val="multilevel"/>
    <w:tmpl w:val="A74A3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1E5EC8"/>
    <w:multiLevelType w:val="multilevel"/>
    <w:tmpl w:val="E56C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846D30"/>
    <w:multiLevelType w:val="multilevel"/>
    <w:tmpl w:val="A74A3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2C72E0"/>
    <w:multiLevelType w:val="multilevel"/>
    <w:tmpl w:val="81749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CA"/>
    <w:rsid w:val="00024D20"/>
    <w:rsid w:val="00066FD1"/>
    <w:rsid w:val="00095F3E"/>
    <w:rsid w:val="000B6B08"/>
    <w:rsid w:val="00114E80"/>
    <w:rsid w:val="0013420D"/>
    <w:rsid w:val="00147B6F"/>
    <w:rsid w:val="001A51BE"/>
    <w:rsid w:val="001E1E16"/>
    <w:rsid w:val="0020113A"/>
    <w:rsid w:val="00234DE7"/>
    <w:rsid w:val="00276478"/>
    <w:rsid w:val="00281484"/>
    <w:rsid w:val="002D45A2"/>
    <w:rsid w:val="00333BE4"/>
    <w:rsid w:val="00337CA3"/>
    <w:rsid w:val="00456D24"/>
    <w:rsid w:val="00487D09"/>
    <w:rsid w:val="004D0E7C"/>
    <w:rsid w:val="00535502"/>
    <w:rsid w:val="00557170"/>
    <w:rsid w:val="00573CAE"/>
    <w:rsid w:val="005B4105"/>
    <w:rsid w:val="005D0353"/>
    <w:rsid w:val="005E1A26"/>
    <w:rsid w:val="005E7BCA"/>
    <w:rsid w:val="006157F7"/>
    <w:rsid w:val="00637EBD"/>
    <w:rsid w:val="00645472"/>
    <w:rsid w:val="00684C90"/>
    <w:rsid w:val="00690FA5"/>
    <w:rsid w:val="006C79C5"/>
    <w:rsid w:val="006E45F4"/>
    <w:rsid w:val="00740303"/>
    <w:rsid w:val="007449AC"/>
    <w:rsid w:val="00836FA0"/>
    <w:rsid w:val="00871D21"/>
    <w:rsid w:val="00887BC0"/>
    <w:rsid w:val="008C305B"/>
    <w:rsid w:val="008D146C"/>
    <w:rsid w:val="009931DA"/>
    <w:rsid w:val="009C69B6"/>
    <w:rsid w:val="009D71A4"/>
    <w:rsid w:val="009F072C"/>
    <w:rsid w:val="00A366EF"/>
    <w:rsid w:val="00A65816"/>
    <w:rsid w:val="00A67200"/>
    <w:rsid w:val="00AA6B0B"/>
    <w:rsid w:val="00B153C9"/>
    <w:rsid w:val="00B84ABC"/>
    <w:rsid w:val="00B9639B"/>
    <w:rsid w:val="00C43791"/>
    <w:rsid w:val="00C632D9"/>
    <w:rsid w:val="00D3102D"/>
    <w:rsid w:val="00D54C3C"/>
    <w:rsid w:val="00DE50AA"/>
    <w:rsid w:val="00E27836"/>
    <w:rsid w:val="00E4091D"/>
    <w:rsid w:val="00E56AD1"/>
    <w:rsid w:val="00E6608D"/>
    <w:rsid w:val="00EE718C"/>
    <w:rsid w:val="00F91E09"/>
    <w:rsid w:val="00FB3896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F2D4"/>
  <w15:docId w15:val="{483E2709-CA88-4277-8681-CF6B67F2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91E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09"/>
    <w:rPr>
      <w:rFonts w:ascii="Tahoma" w:eastAsia="Courier New" w:hAnsi="Tahoma" w:cs="Tahoma"/>
      <w:color w:val="000000"/>
      <w:sz w:val="16"/>
      <w:szCs w:val="16"/>
    </w:rPr>
  </w:style>
  <w:style w:type="character" w:customStyle="1" w:styleId="Bodytext3">
    <w:name w:val="Body text (3)_"/>
    <w:basedOn w:val="DefaultParagraphFont"/>
    <w:link w:val="Bodytext30"/>
    <w:rsid w:val="00095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095F3E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95F3E"/>
    <w:pPr>
      <w:shd w:val="clear" w:color="auto" w:fill="FFFFFF"/>
      <w:spacing w:before="300" w:line="322" w:lineRule="exact"/>
      <w:ind w:hanging="3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Heading10">
    <w:name w:val="Heading #1"/>
    <w:basedOn w:val="Normal"/>
    <w:link w:val="Heading1"/>
    <w:rsid w:val="00095F3E"/>
    <w:pPr>
      <w:shd w:val="clear" w:color="auto" w:fill="FFFFFF"/>
      <w:spacing w:before="2920" w:after="5160" w:line="461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40"/>
      <w:szCs w:val="40"/>
    </w:rPr>
  </w:style>
  <w:style w:type="character" w:customStyle="1" w:styleId="Bodytext2">
    <w:name w:val="Body text (2)_"/>
    <w:basedOn w:val="DefaultParagraphFont"/>
    <w:rsid w:val="00871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871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5E1A26"/>
    <w:pPr>
      <w:suppressAutoHyphens/>
      <w:autoSpaceDN w:val="0"/>
      <w:ind w:left="720"/>
      <w:contextualSpacing/>
    </w:pPr>
    <w:rPr>
      <w:rFonts w:ascii="Times New Roman" w:eastAsia="Andale Sans UI" w:hAnsi="Times New Roman" w:cs="Tahoma"/>
      <w:color w:val="auto"/>
      <w:kern w:val="3"/>
      <w:lang w:val="de-DE" w:eastAsia="ja-JP" w:bidi="fa-IR"/>
    </w:rPr>
  </w:style>
  <w:style w:type="character" w:customStyle="1" w:styleId="Bodytext2Bold">
    <w:name w:val="Body text (2) + Bold"/>
    <w:basedOn w:val="Bodytext2"/>
    <w:rsid w:val="009D7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78E9-B655-4C65-817E-9985CDC6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Ćurčić</dc:creator>
  <cp:keywords/>
  <dc:description/>
  <cp:lastModifiedBy>Jasmina Paunovic</cp:lastModifiedBy>
  <cp:revision>2</cp:revision>
  <cp:lastPrinted>2021-01-22T12:24:00Z</cp:lastPrinted>
  <dcterms:created xsi:type="dcterms:W3CDTF">2021-12-02T08:09:00Z</dcterms:created>
  <dcterms:modified xsi:type="dcterms:W3CDTF">2021-12-02T08:09:00Z</dcterms:modified>
</cp:coreProperties>
</file>